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Интересные сайты для изучающих английский</w:t>
      </w:r>
    </w:p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Словари и сайты для тренировки произношения (фонетика)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многих онлайн-словарях слова озвучены, поэтому их можно использовать для работы над произношением.</w:t>
      </w: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4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Lingvo.ru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Возможно, самый популярный русскоязычный электронный словарь. Слова можно прослушивать.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5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Am-en.ru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Здесь есть англо-русский </w:t>
            </w:r>
            <w:hyperlink r:id="rId6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словарь с транскрипцией</w:t>
              </w:r>
            </w:hyperlink>
            <w:r>
              <w:rPr>
                <w:rFonts w:ascii="Arial" w:hAnsi="Arial" w:cs="Arial"/>
                <w:color w:val="000000"/>
              </w:rPr>
              <w:t>, а также тематические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подборки слов с озвучкой</w:t>
              </w:r>
            </w:hyperlink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8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Multitran.com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Переводит слова и фразы, в том числе – профессиональные или сленговые слова и выражения. Наполняется с участием пользователей. Озвучки нет.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9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Lingvolive.com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Международная версия словаря </w:t>
            </w:r>
            <w:proofErr w:type="spellStart"/>
            <w:r>
              <w:rPr>
                <w:rFonts w:ascii="Arial" w:hAnsi="Arial" w:cs="Arial"/>
                <w:color w:val="000000"/>
              </w:rPr>
              <w:t>Lingvo</w:t>
            </w:r>
            <w:proofErr w:type="spellEnd"/>
            <w:r>
              <w:rPr>
                <w:rFonts w:ascii="Arial" w:hAnsi="Arial" w:cs="Arial"/>
                <w:color w:val="000000"/>
              </w:rPr>
              <w:t>. Без озвучки.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0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Wooordhunt.ru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Англо-русский и русско-английский словарь, текстовый редактор, упражнения на запоминание слов.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1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Forvo.com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Словарь, где можно прослушивать произношение слов. Переводить можно на разные языки, в том числе на русский.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2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Dictionary.cambridge.org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Кембриджский словарь. Перевод на русский, озвучка в двух вариантах (британский и американский), идиомы со словом, примеры использования. Среди словарей это, на наш взгляд, лучший сайт для изучения английского языка.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3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Merriam-webster.com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Словарь на английском (американский вариант) с озвучкой. Есть транскрипция, примеры использования. Можно подписаться на рассылку, и каждый день на e-</w:t>
            </w:r>
            <w:proofErr w:type="spellStart"/>
            <w:r>
              <w:rPr>
                <w:rFonts w:ascii="Arial" w:hAnsi="Arial" w:cs="Arial"/>
                <w:color w:val="000000"/>
              </w:rPr>
              <w:t>mail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будет приходить письмо со словом дня. Есть игры и </w:t>
            </w:r>
            <w:proofErr w:type="spellStart"/>
            <w:r>
              <w:rPr>
                <w:rFonts w:ascii="Arial" w:hAnsi="Arial" w:cs="Arial"/>
                <w:color w:val="000000"/>
              </w:rPr>
              <w:t>квизы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4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Howjsay.com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Слова можно прослушивать.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5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Upodn.com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Можно смотреть транскрипцию слов. В американском варианте произношения.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6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Vocabulary.com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Есть озвучка, примеры использования и мини-тест на понимание слова.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7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Thesaurus.com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Озвучка, синонимы, определение слова, примеры использования. Сайт будет особенно полезен для изучения английского языка школьникам старших классов и студентам. Очень пригодится при написании сочинений.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8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Dictionary.com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Озвучка, определение, история происхождения слова, примеры использования. Игры со словами, кроссворды.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9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Thefreedictionary.com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Определение слова, синонимы, примеры использования.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0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Collinsdictionary.com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Определение, транскрипция, примеры использования.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1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Urbandictionary.com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Словарь сленга. Наполняется пользователями. Не относитесь к нему слишком серьезно.</w:t>
            </w:r>
          </w:p>
        </w:tc>
      </w:tr>
    </w:tbl>
    <w:p w:rsidR="00496D6F" w:rsidRDefault="00496D6F"/>
    <w:p w:rsidR="006D349B" w:rsidRDefault="006D349B"/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Справочники по грамматике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собраны сайты для изучения грамматики английского языка. С них можно брать упражнения, смотреть значение непонятных грамматических конструкций, изучать теорию.</w:t>
      </w: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2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Langformula.ru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Хороший сайт для новичков. Основы, а также ответы на вопросы: что такое грамматика, зачем ее знать.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3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Engblog.ru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Разбор более 100 грамматических тем. Они разбиты на категории (части речи, времена).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4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Myefe.ru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Сайт для изучения грамматики английского языка по видео. Здесь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выложены </w:t>
            </w:r>
            <w:proofErr w:type="spellStart"/>
            <w:r>
              <w:rPr>
                <w:rFonts w:ascii="Arial" w:hAnsi="Arial" w:cs="Arial"/>
                <w:color w:val="000000"/>
              </w:rPr>
              <w:t>видеоуроки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 тестовыми заданиями.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5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Study.ru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Грамматический справочник от портала Study.ru.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6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Lingvo.asu.ru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Справочник Алтайского государственного университета.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7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English03.ru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«Английский по красному </w:t>
            </w:r>
            <w:proofErr w:type="spellStart"/>
            <w:r>
              <w:rPr>
                <w:rFonts w:ascii="Arial" w:hAnsi="Arial" w:cs="Arial"/>
                <w:color w:val="000000"/>
              </w:rPr>
              <w:t>Мёрфи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(разбор знаменитого учебника </w:t>
            </w:r>
            <w:proofErr w:type="spellStart"/>
            <w:r>
              <w:rPr>
                <w:rFonts w:ascii="Arial" w:hAnsi="Arial" w:cs="Arial"/>
                <w:color w:val="000000"/>
              </w:rPr>
              <w:t>Essential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Раймонда </w:t>
            </w:r>
            <w:proofErr w:type="spellStart"/>
            <w:r>
              <w:rPr>
                <w:rFonts w:ascii="Arial" w:hAnsi="Arial" w:cs="Arial"/>
                <w:color w:val="000000"/>
              </w:rPr>
              <w:t>Мёрфи</w:t>
            </w:r>
            <w:proofErr w:type="spellEnd"/>
            <w:r>
              <w:rPr>
                <w:rFonts w:ascii="Arial" w:hAnsi="Arial" w:cs="Arial"/>
                <w:color w:val="000000"/>
              </w:rPr>
              <w:t>).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8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Неправильные-</w:t>
              </w:r>
              <w:proofErr w:type="spellStart"/>
              <w:r>
                <w:rPr>
                  <w:rStyle w:val="a5"/>
                  <w:rFonts w:ascii="Arial" w:hAnsi="Arial" w:cs="Arial"/>
                  <w:color w:val="275CA1"/>
                </w:rPr>
                <w:t>глаголы.рф</w:t>
              </w:r>
              <w:proofErr w:type="spellEnd"/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Забавные стихи для запоминания неправильных глаголов.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29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English-grammar.at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Много упражнений по грамматике. Они разбиты на темы, разделены на 3 уровня сложности.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30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Brians.wsu.edu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Список типичных ошибок в алфавитном порядке.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31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Englishlearner.com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Упражнения</w:t>
            </w:r>
            <w:r w:rsidRPr="006D349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разделены</w:t>
            </w:r>
            <w:r w:rsidRPr="006D349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 w:rsidRPr="006D349B">
              <w:rPr>
                <w:rFonts w:ascii="Arial" w:hAnsi="Arial" w:cs="Arial"/>
                <w:color w:val="000000"/>
                <w:lang w:val="en-US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уровня</w:t>
            </w:r>
            <w:r w:rsidRPr="006D349B">
              <w:rPr>
                <w:rFonts w:ascii="Arial" w:hAnsi="Arial" w:cs="Arial"/>
                <w:color w:val="000000"/>
                <w:lang w:val="en-US"/>
              </w:rPr>
              <w:t xml:space="preserve">: Beginner, Intermediate, Advanced. </w:t>
            </w:r>
            <w:r>
              <w:rPr>
                <w:rFonts w:ascii="Arial" w:hAnsi="Arial" w:cs="Arial"/>
                <w:color w:val="000000"/>
              </w:rPr>
              <w:t>Этот сайт пригодится для изучения грамматики английского языка не только новичкам, но и студентам языковых вузов.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32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Ego4u.com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Подробный разбор времен и других грамматических аспектов.</w:t>
            </w:r>
          </w:p>
        </w:tc>
      </w:tr>
      <w:tr w:rsidR="006D349B" w:rsidTr="006D349B">
        <w:tc>
          <w:tcPr>
            <w:tcW w:w="4672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33" w:tgtFrame="_blank" w:history="1">
              <w:r>
                <w:rPr>
                  <w:rStyle w:val="a5"/>
                  <w:rFonts w:ascii="Arial" w:hAnsi="Arial" w:cs="Arial"/>
                  <w:color w:val="275CA1"/>
                </w:rPr>
                <w:t>Englishpage.com</w:t>
              </w:r>
            </w:hyperlink>
          </w:p>
        </w:tc>
        <w:tc>
          <w:tcPr>
            <w:tcW w:w="4673" w:type="dxa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</w:tcPr>
          <w:p w:rsidR="006D349B" w:rsidRDefault="006D349B" w:rsidP="006D349B">
            <w:pPr>
              <w:pStyle w:val="a4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Алфавитный справочник по грамматике.</w:t>
            </w:r>
          </w:p>
        </w:tc>
      </w:tr>
    </w:tbl>
    <w:p w:rsidR="006D349B" w:rsidRDefault="006D349B"/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Чтение на английском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если вы только начинаете учить язык, стоит читать книги. Это отличная тренировка. На многих сайтах есть встроенные переводчики, которые покажут значение новых слов.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Eng360.ru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Книги для чтения онлайн. Можно нажать на любое слово, посмотреть перевод и прослушать его.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Englishstory.ru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Короткие истории, тексты с переводом, адаптированные книги для разных уровней.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Linguabooster.com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Коллекция книг. У каждой указан жанр, время чтения (на практике оно зависит от навыков, но, ориентируясь на эту цифру, можно понять объем произведения).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Paragraph77.net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Адаптированные книги и произведения с параллельным переводом. Подборки по 5 уровням сложности. Можно нажать на слово и посмотреть перевод, транскрипцию и примеры использования, прослушать звучание.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Madbook.org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каждой книги указан уровень владения языком, необходимый для чтения. Можно смотреть перевод слов и предложений и прослушивать слова. Есть книги с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аудиоверсией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(выделены значком наушников).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Wordsfromtext.com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 загружать тексты и смотреть перевод незнакомых слов. Очень полезный бесплатный сайт по изучению английского языка онлайн. Пригодится не только для чтения, но и для перевода текстов.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Americanliterature.com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 американской литературы. Много подборок по жанрам, периодам, темам.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Shortstoriesshort.com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Коллекция рассказов. Тематические подборки: юмористические, романтические, вдохновляющие.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Newsinlevels.com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Мировые новости. Можно выбирать уровень сложности текста.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Сайты для изучения английского для детей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этих ресурсах собраны веселые игры, истории, видео для учебы в нескучной форме.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Bilingual.ru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Сказки, рассказы, стихи, песни, скороговорки, считалочки, игры. Один из лучших сайтов для изучения английского языка детьми.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Iqsha.ru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Игровые задания на разные виды навыков.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Study-languages-online.com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Алфавит, грамматика для школьников, лексика по разным темам.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 xml:space="preserve">Английский с </w:t>
              </w:r>
              <w:proofErr w:type="spellStart"/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Хрюшей</w:t>
              </w:r>
              <w:proofErr w:type="spellEnd"/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 xml:space="preserve"> и Степашкой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Видеокурс – английский с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Хрюшей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Степашкой.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English4kids.russianblogger.ru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Шутки, песенки, аудио и видео, игры, основы грамматики.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Freddiesville.com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игры.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Starfall.com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Интересные задания.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Rong-chang.com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понимание речи. Короткие видеоролики с расшифровкой (диалоги прописаны текстом).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Eslfast.com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по чтению для детей. Текст, озвучка, словарь. По ссылке на словарь идет переход на сайт Кембриджского словаря, где дано значение слова и его изображение. Есть упражнения и диктант.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Cambridgeenglish.org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 и задания для запоминания новых слов.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Storylineonline.net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Книги для детей, начитанные профессиональными актерами.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BBC.co.uk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Короткие истории для детей. Видео +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транскрипт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 текстам можно скачивать упражнения.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Сайты с тестами на уровень знания языка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вы уже учили иностранный, стоит узнать свой уровень. Это поможет правильно выбирать упражнения, учебники, курсы. Например, на многих бесплатных сайтах для обучения английскому языку из наших подборок есть задания с градацией сложности.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Puzzle-english.com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Множество разных тестов на знание языка.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Grammar-tei.com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Можно определить уровень от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Beginner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Proficient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(7 уровней).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Begin-english.ru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Тесты на определение уровня и примеры международных тестов.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Catchenglish.ru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Присвоит вам уровень от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Beginner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(всего 6 уровней).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Cambridgeenglish.org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Кембриджские тесты на знание языка.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Examenglish.com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Тесты для сдающих IELTS, TOEFL и другие международные экзамены.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Englishteststore.net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Можно выбрать тесты на определенный тип навыков (например,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Ets.org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Официальный сайт ETS TOEFL, здесь много полезной информации для подготовки к тесту, а также примеры тестов.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Подготовка к ОГЭ, ЕГЭ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собраны лучшие сайты для изучения английского языка, ориентированные на подготовку к государственным экзаменам ОГЭ и ЕГЭ.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3" w:tgtFrame="_blank" w:history="1">
              <w:proofErr w:type="spellStart"/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Яндекс.Репетитор</w:t>
              </w:r>
              <w:proofErr w:type="spellEnd"/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Уроки от Яндекса. Можно проходить занятия, делать задания и тесты. На сайте будет копиться статистика – набранные баллы, количество дней без пропуска занятий.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Тесты по ЕГЭ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Тесты, которые очень похожи на те, что используются на ЕГЭ.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Skyeng.ru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Популярная школа английского. Учиться можно через интернет, по Скайпу. Предлагают </w:t>
            </w:r>
            <w:r w:rsidRPr="006D34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бесплатный вводный урок</w:t>
            </w: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Записаться на него можно на сайте школы.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En-ege.sdamgia.ru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Тесты для самопроверки. Есть конструктор вариантов по типам и темам.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Skysmart.ru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Онлайн-школа для детей. Предлагает уроки для подготовки к ОГЭ и ЕГЭ. Первое занятие проводится бесплатно. Записаться на него можно на сайте. Периодически разыгрывают гранты на бесплатное обучение.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English-abc.ru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 вариантов тестов с ответами. Видео, где тексты ЕГЭ и слова начитаны носителями. Можно составить свой тест.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Studarium.ru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 и тесты для подготовки к экзамену.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Englishiseasy.ru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Тесты на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грамматику, лексику.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Общение с носителями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Italki.com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Пожалуй, самый известный сайт для общения с иностранцами. Можно переписываться или общаться по видео.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Lang-8.com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Международный сайт для изучения английского языка с носителями. Вы пишете пост на иностранном, носитель исправляет ошибки, а вы проверяете пост на родном языке.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Speaky.com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Международное сообщество. Нужна регистрация. Есть мобильное приложение.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Mylanguageexchange.com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Еще один сайт специально для изучения английского языка с носителями. Предполагает работу в паре. Вы находите </w:t>
            </w: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партнера, который обучает вас английскому, а вы обучаете его родному языку.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Interpals.net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Международная платформа, где можно найти друзей по переписке.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Самоучители английского для новичков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Начать самостоятельное обучение легче всего с самоучителей. На них есть четкий план занятий. Вы проходите уроки по порядку и осваиваете азы языка.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516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Begin-english.ru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этом сайте 146 коротких уроков для изучения английского языка с нуля. В каждом – диалог с переводом, его озвучка, объяснения слов и грамматических конструкций, упражнения на закрепление материала и ответы. Самоучитель поможет запомнить слова, освоить чтение, понимание на слух.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Engblog.ru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Уроки для начинающих. Информация хорошо структурирована, а разобраться в ней поможет подробная статья </w:t>
            </w:r>
            <w:hyperlink r:id="rId7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Английский с нуля с engblog.ru</w:t>
              </w:r>
            </w:hyperlink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 ней рассказывается, в какой последовательности проходить уроки.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Lingust.ru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Большой самоучитель с упражнениями. Примеры озвучены. Наведя курсор на значок, можно смотреть перевод примеров.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List-english.ru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Краткий самоучитель из 13 уроков. Поможет освоить чтение и устную речь.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Lingualeo.com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из самых известных сайтов для изучения английского языка бесплатно в режиме онлайн. Небольшие уроки в игровой форме. Можно вести словарь. План уроков составляется индивидуально, с учетом уровня и интересов ученика. Есть мобильное приложение.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Duolingo.com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Короткие уроки с элементами игры. В аккаунте отображается прогресс и достижения. Сайт всячески стимулирует не </w:t>
            </w: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бросать занятия. Есть мобильное приложение.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Busuu.com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Международный сайт для изучения английского языка с нуля. Позиционируется как «выучи язык за 10 минут в день». Требует регистрации. Есть мобильное приложение. Ориентирован на новичков (уровни от А1 до В2). Отрабатываются все основные навыки: чтение, понимание на слух, письмо, говорение.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English.wlingua.com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Принцип тот же, что у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Duolingo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Lingualeo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но с более «серьезным» интерфейсом. Чтобы заниматься, потребуется зарегистрироваться.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Learnamericanenglishonline.com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Этот ресурс не случайно открывает наш англоязычный ТОП бесплатных сайтов для изучения английского языка онлайн. Тут все просто и понятно. Материалы разделены на 7 уровней сложности и обозначены цветом. Начальный уровень – синий, в нем 35 уроков. К ряду уроков есть упражнения и тесты. Есть видео.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Audioenglish.org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начинающих (тренировка восприятия речи на слух). Для прослушивания уроков нужно зарегистрироваться.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Real-english.com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упражнениями. В качестве примеров записаны диалоги с носителями.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Talkenglish.com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Курс, где вас не загружают грамматикой, а учат понимать речь.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  <w:r w:rsidRPr="006D349B"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  <w:t>Бесплатные уроки и курсы английского</w:t>
      </w:r>
    </w:p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Освоив начальные навыки по самоучителю, можно двигаться дальше. В таблице ниже собраны бесплатные сайты для самостоятельного изучения английского языка, которые нацелены на комплексное развитие языковых навыков. На них вы будете и учить слова, и переводить тексты, и знакомиться с правилами. А дальше в статье будут ресурсы для освоения отдельных аспектов: фонетики, грамматики, чтения.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6D349B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Study.ru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«базе знаний» много полезной информации. В русско-английском разговорнике – карточки с самыми нужными фразами на определенную тему. Есть база параллельных текстов, что может быть полезно при освоении навыков чтения и перевода.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Skyeng.ru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Онлайн-школа английского языка. Предлагают </w:t>
            </w:r>
            <w:r w:rsidRPr="006D34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бесплатный вводный урок</w:t>
            </w: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 нем определяют уровень владения языком. Записаться на него можно на сайте школы.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Englsecrets.ru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Много уроков,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тестов, особенно по грамматике.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Eng-word.ru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Тренажеры на запоминание слов. Этот сайт хорошо подойдет для изучения английского языка с нуля.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Crazylink.ru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Запоминание слов в нескучной форме. Уроки разделены на 3 уровня: для начинающих, средний, сложный. Учиться можно на текстах песен, фильмах, книгах, сказках и даже кулинарных рецептах.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Learnathome.ru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регистрации. Есть обычный и премиум-доступ. Многое в открытом доступе, поэтому мы добавили этот ресурс в ТОП бесплатных сайтов для самостоятельного изучения английского языка онлайн. В разделе Упражнения можно выбрать уровень и тип заданий. «Фишка» сайта – упражнения на говорение (это редкий тип заданий).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English.prolingvo.info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Здесь хорошо объясняют систему времен.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Native-english.ru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Объяснения грамматики и фонетики простыми словами, тесты, словарь, полезные статьи, форум.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Tolearnenglish.com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Ведется преподавателем. Около 10 000 предложений, структурированных по рубрикам в алфавитном порядке. Есть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гайд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новичков из 47 уроков. Можно </w:t>
            </w: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зарегистрироваться, тогда на сайте будет отображаться прогресс выполнения заданий.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Easyworldofenglish.com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Уроки разделены на 4 направления: грамматика, произношение, чтение, запоминание слов (визуальный словарь: картинка, изображающая предмет или явление, и его название). Занятия (кроме блока «произношение») разделены на 3 уровня сложности.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Manythings.org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 обучающих материалов. Новичкам авторы сайта советуют стартовать с раздела «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things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beginners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(«простые вещи для начинающих»). Там игры с картинками на знание слов.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Usingenglish.com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Бесплатный сайт для обучения английскому языку с огромной базой учебных материалов. Так, по грамматике более 500 упражнений. Их можно отфильтровать по уровню (начинающий, средний, продвинутый) и выбрать тему (например, артикли, предлоги, времена и др.) Ресурс полезен как для новичков, так и для студентов языковых вузов.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Englishspeak.com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Здесь есть 1000 самых употребляемых фраз и 1500 самых употребляемых слов с озвучкой.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Examenglish.com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Полезен тем, кто собирается сдавать международный экзамен (TOEFL, IELTS и другие).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Learn-english-today.com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Грамматика, бизнес-английский, подборки слов, идиомы.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4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Appewa.com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для изучения языка по фильмам и книгам.</w:t>
            </w:r>
          </w:p>
        </w:tc>
      </w:tr>
      <w:tr w:rsidR="006D349B" w:rsidRPr="006D349B" w:rsidTr="006D349B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5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BBC.co.uk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6D349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Курсы от британского канала BBC: грамматика, лексика, произношение, комплексные курсы, бизнес-английский. Сайт BBC – кладезь знаний для обучения </w:t>
            </w: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английскому языку бесплатно. Здесь можно слушать подкасты, смотреть видео, слушать радио.</w:t>
            </w:r>
          </w:p>
        </w:tc>
      </w:tr>
    </w:tbl>
    <w:p w:rsidR="006D349B" w:rsidRPr="006D349B" w:rsidRDefault="006D349B" w:rsidP="006D34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Полезные и интересные ресурсы для изучения английского языка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6D349B" w:rsidRPr="006D349B" w:rsidTr="00E8634C">
        <w:tc>
          <w:tcPr>
            <w:tcW w:w="2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6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Audiorazgovornik.ru</w:t>
              </w:r>
            </w:hyperlink>
          </w:p>
        </w:tc>
        <w:tc>
          <w:tcPr>
            <w:tcW w:w="30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для тренировки восприятия речи на слух. Можно слушать рассказы, диалоги.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7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Engsuccess.ru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Полезные советы для изучающих английский.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8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Speaklanguages.com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Разговорники, списки слов, аудиофайлы.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9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Rong-chang.com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Интересные материалы и ссылки для изучающих язык.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0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Babadum.com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на знание слов.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1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Learnenglishbest.com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Игры, тесты, грамматика. Мультфильмы, радио на английском, анекдоты.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2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Tuneintoenglish.com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 английского по песням.</w:t>
            </w:r>
          </w:p>
        </w:tc>
      </w:tr>
      <w:tr w:rsidR="006D349B" w:rsidRPr="006D349B" w:rsidTr="00E8634C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3" w:tgtFrame="_blank" w:history="1">
              <w:r w:rsidRPr="006D349B">
                <w:rPr>
                  <w:rFonts w:ascii="Arial" w:eastAsia="Times New Roman" w:hAnsi="Arial" w:cs="Arial"/>
                  <w:color w:val="275CA1"/>
                  <w:sz w:val="24"/>
                  <w:szCs w:val="24"/>
                  <w:u w:val="single"/>
                  <w:lang w:eastAsia="ru-RU"/>
                </w:rPr>
                <w:t>Spotlightenglish.com</w:t>
              </w:r>
            </w:hyperlink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349B" w:rsidRPr="006D349B" w:rsidRDefault="006D349B" w:rsidP="00E8634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Изучение языка с помощью подкастов. Можно прослушивать аудио и читать </w:t>
            </w:r>
            <w:proofErr w:type="spellStart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транскрпит</w:t>
            </w:r>
            <w:proofErr w:type="spellEnd"/>
            <w:r w:rsidRPr="006D34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(расшифровку). Подкасты собраны в тематические подборки (например, культура, здоровье и медицина).</w:t>
            </w:r>
          </w:p>
        </w:tc>
      </w:tr>
    </w:tbl>
    <w:p w:rsidR="006D349B" w:rsidRDefault="006D349B" w:rsidP="006D349B">
      <w:pPr>
        <w:shd w:val="clear" w:color="auto" w:fill="FFFFFF"/>
        <w:spacing w:after="300" w:line="488" w:lineRule="atLeast"/>
        <w:outlineLvl w:val="1"/>
        <w:rPr>
          <w:rFonts w:ascii="Arial" w:eastAsia="Times New Roman" w:hAnsi="Arial" w:cs="Arial"/>
          <w:b/>
          <w:bCs/>
          <w:color w:val="303030"/>
          <w:sz w:val="39"/>
          <w:szCs w:val="39"/>
          <w:lang w:eastAsia="ru-RU"/>
        </w:rPr>
      </w:pPr>
    </w:p>
    <w:p w:rsidR="006D349B" w:rsidRDefault="006D349B">
      <w:bookmarkStart w:id="0" w:name="_GoBack"/>
      <w:bookmarkEnd w:id="0"/>
    </w:p>
    <w:sectPr w:rsidR="006D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F1"/>
    <w:rsid w:val="00496D6F"/>
    <w:rsid w:val="006D349B"/>
    <w:rsid w:val="008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4FF59-D9B5-4FD1-A0FD-286A771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D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3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ngvo.asu.ru/english/latin.html" TargetMode="External"/><Relationship Id="rId21" Type="http://schemas.openxmlformats.org/officeDocument/2006/relationships/hyperlink" Target="https://www.urbandictionary.com/" TargetMode="External"/><Relationship Id="rId42" Type="http://schemas.openxmlformats.org/officeDocument/2006/relationships/hyperlink" Target="https://www.newsinlevels.com/" TargetMode="External"/><Relationship Id="rId47" Type="http://schemas.openxmlformats.org/officeDocument/2006/relationships/hyperlink" Target="http://english4kids.russianblogger.ru/" TargetMode="External"/><Relationship Id="rId63" Type="http://schemas.openxmlformats.org/officeDocument/2006/relationships/hyperlink" Target="https://yandex.ru/tutor/uroki/ege/anglijskij-yazyk/" TargetMode="External"/><Relationship Id="rId68" Type="http://schemas.openxmlformats.org/officeDocument/2006/relationships/hyperlink" Target="https://english-abc.ru/ege-english" TargetMode="External"/><Relationship Id="rId84" Type="http://schemas.openxmlformats.org/officeDocument/2006/relationships/hyperlink" Target="https://english.wlingua.com/" TargetMode="External"/><Relationship Id="rId89" Type="http://schemas.openxmlformats.org/officeDocument/2006/relationships/hyperlink" Target="https://www.study.ru/" TargetMode="External"/><Relationship Id="rId112" Type="http://schemas.openxmlformats.org/officeDocument/2006/relationships/hyperlink" Target="https://www.tuneintoenglish.com/" TargetMode="External"/><Relationship Id="rId16" Type="http://schemas.openxmlformats.org/officeDocument/2006/relationships/hyperlink" Target="https://www.vocabulary.com/dictionary/" TargetMode="External"/><Relationship Id="rId107" Type="http://schemas.openxmlformats.org/officeDocument/2006/relationships/hyperlink" Target="http://engsuccess.ru/" TargetMode="External"/><Relationship Id="rId11" Type="http://schemas.openxmlformats.org/officeDocument/2006/relationships/hyperlink" Target="https://forvo.com/" TargetMode="External"/><Relationship Id="rId24" Type="http://schemas.openxmlformats.org/officeDocument/2006/relationships/hyperlink" Target="https://myefe.ru/reference" TargetMode="External"/><Relationship Id="rId32" Type="http://schemas.openxmlformats.org/officeDocument/2006/relationships/hyperlink" Target="https://www.ego4u.com/" TargetMode="External"/><Relationship Id="rId37" Type="http://schemas.openxmlformats.org/officeDocument/2006/relationships/hyperlink" Target="https://paragraph77.net/" TargetMode="External"/><Relationship Id="rId40" Type="http://schemas.openxmlformats.org/officeDocument/2006/relationships/hyperlink" Target="https://americanliterature.com/" TargetMode="External"/><Relationship Id="rId45" Type="http://schemas.openxmlformats.org/officeDocument/2006/relationships/hyperlink" Target="http://www.study-languages-online.com/ru/en/english-for-children.html" TargetMode="External"/><Relationship Id="rId53" Type="http://schemas.openxmlformats.org/officeDocument/2006/relationships/hyperlink" Target="https://storylineonline.net/" TargetMode="External"/><Relationship Id="rId58" Type="http://schemas.openxmlformats.org/officeDocument/2006/relationships/hyperlink" Target="https://catchenglish.ru/testy.html" TargetMode="External"/><Relationship Id="rId66" Type="http://schemas.openxmlformats.org/officeDocument/2006/relationships/hyperlink" Target="https://en-ege.sdamgia.ru/" TargetMode="External"/><Relationship Id="rId74" Type="http://schemas.openxmlformats.org/officeDocument/2006/relationships/hyperlink" Target="https://www.mylanguageexchange.com/" TargetMode="External"/><Relationship Id="rId79" Type="http://schemas.openxmlformats.org/officeDocument/2006/relationships/hyperlink" Target="https://lingust.ru/english/english-lessons" TargetMode="External"/><Relationship Id="rId87" Type="http://schemas.openxmlformats.org/officeDocument/2006/relationships/hyperlink" Target="https://www.real-english.com/new-lessons.htm" TargetMode="External"/><Relationship Id="rId102" Type="http://schemas.openxmlformats.org/officeDocument/2006/relationships/hyperlink" Target="https://www.examenglish.com/" TargetMode="External"/><Relationship Id="rId110" Type="http://schemas.openxmlformats.org/officeDocument/2006/relationships/hyperlink" Target="https://babadum.com/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am-en.ru/" TargetMode="External"/><Relationship Id="rId61" Type="http://schemas.openxmlformats.org/officeDocument/2006/relationships/hyperlink" Target="https://englishteststore.net/" TargetMode="External"/><Relationship Id="rId82" Type="http://schemas.openxmlformats.org/officeDocument/2006/relationships/hyperlink" Target="https://www.duolingo.com/" TargetMode="External"/><Relationship Id="rId90" Type="http://schemas.openxmlformats.org/officeDocument/2006/relationships/hyperlink" Target="https://go.acstat.com/6083c7b1361ba2d0" TargetMode="External"/><Relationship Id="rId95" Type="http://schemas.openxmlformats.org/officeDocument/2006/relationships/hyperlink" Target="https://english.prolingvo.info/" TargetMode="External"/><Relationship Id="rId19" Type="http://schemas.openxmlformats.org/officeDocument/2006/relationships/hyperlink" Target="https://www.thefreedictionary.com/" TargetMode="External"/><Relationship Id="rId14" Type="http://schemas.openxmlformats.org/officeDocument/2006/relationships/hyperlink" Target="https://howjsay.com/" TargetMode="External"/><Relationship Id="rId22" Type="http://schemas.openxmlformats.org/officeDocument/2006/relationships/hyperlink" Target="https://langformula.ru/english-grammar/" TargetMode="External"/><Relationship Id="rId27" Type="http://schemas.openxmlformats.org/officeDocument/2006/relationships/hyperlink" Target="https://english03.ru/" TargetMode="External"/><Relationship Id="rId30" Type="http://schemas.openxmlformats.org/officeDocument/2006/relationships/hyperlink" Target="https://brians.wsu.edu/" TargetMode="External"/><Relationship Id="rId35" Type="http://schemas.openxmlformats.org/officeDocument/2006/relationships/hyperlink" Target="http://englishstory.ru/" TargetMode="External"/><Relationship Id="rId43" Type="http://schemas.openxmlformats.org/officeDocument/2006/relationships/hyperlink" Target="http://www.bilingual.ru/" TargetMode="External"/><Relationship Id="rId48" Type="http://schemas.openxmlformats.org/officeDocument/2006/relationships/hyperlink" Target="https://www.freddiesville.com/" TargetMode="External"/><Relationship Id="rId56" Type="http://schemas.openxmlformats.org/officeDocument/2006/relationships/hyperlink" Target="http://grammar-tei.com/onlajn-test-na-uroven-znaniya-anglijskogo-yazyka/" TargetMode="External"/><Relationship Id="rId64" Type="http://schemas.openxmlformats.org/officeDocument/2006/relationships/hyperlink" Target="https://yandex.ru/tutor/subject/?subject_id=12" TargetMode="External"/><Relationship Id="rId69" Type="http://schemas.openxmlformats.org/officeDocument/2006/relationships/hyperlink" Target="https://studarium.ru/subject/english" TargetMode="External"/><Relationship Id="rId77" Type="http://schemas.openxmlformats.org/officeDocument/2006/relationships/hyperlink" Target="https://engblog.ru/" TargetMode="External"/><Relationship Id="rId100" Type="http://schemas.openxmlformats.org/officeDocument/2006/relationships/hyperlink" Target="https://www.usingenglish.com/" TargetMode="External"/><Relationship Id="rId105" Type="http://schemas.openxmlformats.org/officeDocument/2006/relationships/hyperlink" Target="https://www.bbc.co.uk/learningenglish/" TargetMode="External"/><Relationship Id="rId113" Type="http://schemas.openxmlformats.org/officeDocument/2006/relationships/hyperlink" Target="https://spotlightenglish.com/" TargetMode="External"/><Relationship Id="rId8" Type="http://schemas.openxmlformats.org/officeDocument/2006/relationships/hyperlink" Target="https://www.multitran.com/" TargetMode="External"/><Relationship Id="rId51" Type="http://schemas.openxmlformats.org/officeDocument/2006/relationships/hyperlink" Target="https://www.eslfast.com/kidsenglish/" TargetMode="External"/><Relationship Id="rId72" Type="http://schemas.openxmlformats.org/officeDocument/2006/relationships/hyperlink" Target="https://lang-8.com/" TargetMode="External"/><Relationship Id="rId80" Type="http://schemas.openxmlformats.org/officeDocument/2006/relationships/hyperlink" Target="https://list-english.ru/tutorial/" TargetMode="External"/><Relationship Id="rId85" Type="http://schemas.openxmlformats.org/officeDocument/2006/relationships/hyperlink" Target="https://www.learnamericanenglishonline.com/" TargetMode="External"/><Relationship Id="rId93" Type="http://schemas.openxmlformats.org/officeDocument/2006/relationships/hyperlink" Target="https://crazylink.ru/" TargetMode="External"/><Relationship Id="rId98" Type="http://schemas.openxmlformats.org/officeDocument/2006/relationships/hyperlink" Target="https://easyworldofenglish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ctionary.cambridge.org/" TargetMode="External"/><Relationship Id="rId17" Type="http://schemas.openxmlformats.org/officeDocument/2006/relationships/hyperlink" Target="https://www.thesaurus.com/" TargetMode="External"/><Relationship Id="rId25" Type="http://schemas.openxmlformats.org/officeDocument/2006/relationships/hyperlink" Target="https://www.study.ru/handbook" TargetMode="External"/><Relationship Id="rId33" Type="http://schemas.openxmlformats.org/officeDocument/2006/relationships/hyperlink" Target="https://www.englishpage.com/grammar/index.html" TargetMode="External"/><Relationship Id="rId38" Type="http://schemas.openxmlformats.org/officeDocument/2006/relationships/hyperlink" Target="https://madbook.org/books" TargetMode="External"/><Relationship Id="rId46" Type="http://schemas.openxmlformats.org/officeDocument/2006/relationships/hyperlink" Target="https://vk.cc/c5xcNb" TargetMode="External"/><Relationship Id="rId59" Type="http://schemas.openxmlformats.org/officeDocument/2006/relationships/hyperlink" Target="https://www.cambridgeenglish.org/test-your-english/" TargetMode="External"/><Relationship Id="rId67" Type="http://schemas.openxmlformats.org/officeDocument/2006/relationships/hyperlink" Target="https://go.acstat.com/e1ce07b4a7348e00" TargetMode="External"/><Relationship Id="rId103" Type="http://schemas.openxmlformats.org/officeDocument/2006/relationships/hyperlink" Target="http://learn-english-today.com/" TargetMode="External"/><Relationship Id="rId108" Type="http://schemas.openxmlformats.org/officeDocument/2006/relationships/hyperlink" Target="https://ru.speaklanguages.com/" TargetMode="External"/><Relationship Id="rId20" Type="http://schemas.openxmlformats.org/officeDocument/2006/relationships/hyperlink" Target="https://www.collinsdictionary.com/" TargetMode="External"/><Relationship Id="rId41" Type="http://schemas.openxmlformats.org/officeDocument/2006/relationships/hyperlink" Target="https://shortstoriesshort.com/story/" TargetMode="External"/><Relationship Id="rId54" Type="http://schemas.openxmlformats.org/officeDocument/2006/relationships/hyperlink" Target="https://www.bbc.co.uk/learningenglish/english/features/childrens-stories" TargetMode="External"/><Relationship Id="rId62" Type="http://schemas.openxmlformats.org/officeDocument/2006/relationships/hyperlink" Target="https://www.ets.org/toefl" TargetMode="External"/><Relationship Id="rId70" Type="http://schemas.openxmlformats.org/officeDocument/2006/relationships/hyperlink" Target="https://englishiseasy.ru/" TargetMode="External"/><Relationship Id="rId75" Type="http://schemas.openxmlformats.org/officeDocument/2006/relationships/hyperlink" Target="https://interpals.net/" TargetMode="External"/><Relationship Id="rId83" Type="http://schemas.openxmlformats.org/officeDocument/2006/relationships/hyperlink" Target="https://www.busuu.com/ru" TargetMode="External"/><Relationship Id="rId88" Type="http://schemas.openxmlformats.org/officeDocument/2006/relationships/hyperlink" Target="https://www.talkenglish.com/speaking/basics/speaking_basics_i.aspx" TargetMode="External"/><Relationship Id="rId91" Type="http://schemas.openxmlformats.org/officeDocument/2006/relationships/hyperlink" Target="https://englsecrets.ru/" TargetMode="External"/><Relationship Id="rId96" Type="http://schemas.openxmlformats.org/officeDocument/2006/relationships/hyperlink" Target="https://www.native-english.ru/" TargetMode="External"/><Relationship Id="rId111" Type="http://schemas.openxmlformats.org/officeDocument/2006/relationships/hyperlink" Target="http://www.learnenglishbes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m-en.ru/conversations/vocabulary.html" TargetMode="External"/><Relationship Id="rId15" Type="http://schemas.openxmlformats.org/officeDocument/2006/relationships/hyperlink" Target="https://www.upodn.com/" TargetMode="External"/><Relationship Id="rId23" Type="http://schemas.openxmlformats.org/officeDocument/2006/relationships/hyperlink" Target="https://engblog.ru/grammar" TargetMode="External"/><Relationship Id="rId28" Type="http://schemas.openxmlformats.org/officeDocument/2006/relationships/hyperlink" Target="http://xn----7sbbggbic0a4adcofver7rij.xn--p1ai/" TargetMode="External"/><Relationship Id="rId36" Type="http://schemas.openxmlformats.org/officeDocument/2006/relationships/hyperlink" Target="https://linguabooster.com/ru/en/books" TargetMode="External"/><Relationship Id="rId49" Type="http://schemas.openxmlformats.org/officeDocument/2006/relationships/hyperlink" Target="https://www.starfall.com/h/index-kindergarten.php" TargetMode="External"/><Relationship Id="rId57" Type="http://schemas.openxmlformats.org/officeDocument/2006/relationships/hyperlink" Target="http://begin-english.ru/test/" TargetMode="External"/><Relationship Id="rId106" Type="http://schemas.openxmlformats.org/officeDocument/2006/relationships/hyperlink" Target="http://audiorazgovornik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ooordhunt.ru/" TargetMode="External"/><Relationship Id="rId31" Type="http://schemas.openxmlformats.org/officeDocument/2006/relationships/hyperlink" Target="https://www.englishlearner.com/" TargetMode="External"/><Relationship Id="rId44" Type="http://schemas.openxmlformats.org/officeDocument/2006/relationships/hyperlink" Target="https://iqsha.ru/uprazhneniya/topic/anglijskiy-jazyk" TargetMode="External"/><Relationship Id="rId52" Type="http://schemas.openxmlformats.org/officeDocument/2006/relationships/hyperlink" Target="https://www.cambridgeenglish.org/learning-english/parents-and-children/activities-for-children/pre-a1-level/" TargetMode="External"/><Relationship Id="rId60" Type="http://schemas.openxmlformats.org/officeDocument/2006/relationships/hyperlink" Target="https://www.examenglish.com/" TargetMode="External"/><Relationship Id="rId65" Type="http://schemas.openxmlformats.org/officeDocument/2006/relationships/hyperlink" Target="https://go.acstat.com/6083c7b1361ba2d0" TargetMode="External"/><Relationship Id="rId73" Type="http://schemas.openxmlformats.org/officeDocument/2006/relationships/hyperlink" Target="https://speaky.com/" TargetMode="External"/><Relationship Id="rId78" Type="http://schemas.openxmlformats.org/officeDocument/2006/relationships/hyperlink" Target="https://engblog.ru/beginners-guide" TargetMode="External"/><Relationship Id="rId81" Type="http://schemas.openxmlformats.org/officeDocument/2006/relationships/hyperlink" Target="https://lingualeo.com/ru" TargetMode="External"/><Relationship Id="rId86" Type="http://schemas.openxmlformats.org/officeDocument/2006/relationships/hyperlink" Target="https://www.audioenglish.org/english-learning/efl_basic_for_beginners.htm" TargetMode="External"/><Relationship Id="rId94" Type="http://schemas.openxmlformats.org/officeDocument/2006/relationships/hyperlink" Target="https://www.learnathome.ru/" TargetMode="External"/><Relationship Id="rId99" Type="http://schemas.openxmlformats.org/officeDocument/2006/relationships/hyperlink" Target="http://www.manythings.org/" TargetMode="External"/><Relationship Id="rId101" Type="http://schemas.openxmlformats.org/officeDocument/2006/relationships/hyperlink" Target="https://englishspeak.com/" TargetMode="External"/><Relationship Id="rId4" Type="http://schemas.openxmlformats.org/officeDocument/2006/relationships/hyperlink" Target="https://www.lingvo.ru/" TargetMode="External"/><Relationship Id="rId9" Type="http://schemas.openxmlformats.org/officeDocument/2006/relationships/hyperlink" Target="https://www.lingvolive.com/en-us" TargetMode="External"/><Relationship Id="rId13" Type="http://schemas.openxmlformats.org/officeDocument/2006/relationships/hyperlink" Target="https://www.merriam-webster.com/" TargetMode="External"/><Relationship Id="rId18" Type="http://schemas.openxmlformats.org/officeDocument/2006/relationships/hyperlink" Target="https://www.dictionary.com/" TargetMode="External"/><Relationship Id="rId39" Type="http://schemas.openxmlformats.org/officeDocument/2006/relationships/hyperlink" Target="https://wordsfromtext.com/" TargetMode="External"/><Relationship Id="rId109" Type="http://schemas.openxmlformats.org/officeDocument/2006/relationships/hyperlink" Target="https://www.rong-chang.com/" TargetMode="External"/><Relationship Id="rId34" Type="http://schemas.openxmlformats.org/officeDocument/2006/relationships/hyperlink" Target="https://eng360.ru/online-english-books" TargetMode="External"/><Relationship Id="rId50" Type="http://schemas.openxmlformats.org/officeDocument/2006/relationships/hyperlink" Target="https://www.rong-chang.com/kindergarten/" TargetMode="External"/><Relationship Id="rId55" Type="http://schemas.openxmlformats.org/officeDocument/2006/relationships/hyperlink" Target="https://puzzle-english.com/level-test" TargetMode="External"/><Relationship Id="rId76" Type="http://schemas.openxmlformats.org/officeDocument/2006/relationships/hyperlink" Target="http://begin-english.ru/samouchitel" TargetMode="External"/><Relationship Id="rId97" Type="http://schemas.openxmlformats.org/officeDocument/2006/relationships/hyperlink" Target="https://www.tolearnenglish.com/" TargetMode="External"/><Relationship Id="rId104" Type="http://schemas.openxmlformats.org/officeDocument/2006/relationships/hyperlink" Target="https://appewa.com/" TargetMode="External"/><Relationship Id="rId7" Type="http://schemas.openxmlformats.org/officeDocument/2006/relationships/hyperlink" Target="https://am-en.ru/vocabulary.html" TargetMode="External"/><Relationship Id="rId71" Type="http://schemas.openxmlformats.org/officeDocument/2006/relationships/hyperlink" Target="https://www.italki.com/" TargetMode="External"/><Relationship Id="rId92" Type="http://schemas.openxmlformats.org/officeDocument/2006/relationships/hyperlink" Target="https://eng-word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nglish-grammar.a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3308</Words>
  <Characters>18862</Characters>
  <Application>Microsoft Office Word</Application>
  <DocSecurity>0</DocSecurity>
  <Lines>157</Lines>
  <Paragraphs>44</Paragraphs>
  <ScaleCrop>false</ScaleCrop>
  <Company>Microsoft</Company>
  <LinksUpToDate>false</LinksUpToDate>
  <CharactersWithSpaces>22126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2021-10-31T19:38:00Z</dcterms:created>
  <dcterms:modified xsi:type="dcterms:W3CDTF">2021-10-31T19:52:00Z</dcterms:modified>
</cp:coreProperties>
</file>