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1" w:type="dxa"/>
        <w:tblLayout w:type="fixed"/>
        <w:tblLook w:val="04A0" w:firstRow="1" w:lastRow="0" w:firstColumn="1" w:lastColumn="0" w:noHBand="0" w:noVBand="1"/>
      </w:tblPr>
      <w:tblGrid>
        <w:gridCol w:w="5366"/>
        <w:gridCol w:w="5055"/>
      </w:tblGrid>
      <w:tr w:rsidR="00E26694" w:rsidTr="00DA6DA2">
        <w:tc>
          <w:tcPr>
            <w:tcW w:w="5366" w:type="dxa"/>
            <w:hideMark/>
          </w:tcPr>
          <w:p w:rsidR="00DA6DA2" w:rsidRDefault="00DA6DA2"/>
          <w:tbl>
            <w:tblPr>
              <w:tblW w:w="5355" w:type="dxa"/>
              <w:tblLayout w:type="fixed"/>
              <w:tblLook w:val="04A0" w:firstRow="1" w:lastRow="0" w:firstColumn="1" w:lastColumn="0" w:noHBand="0" w:noVBand="1"/>
            </w:tblPr>
            <w:tblGrid>
              <w:gridCol w:w="5355"/>
            </w:tblGrid>
            <w:tr w:rsidR="00E26694" w:rsidRPr="00E26694" w:rsidTr="00DA6DA2">
              <w:trPr>
                <w:trHeight w:val="901"/>
              </w:trPr>
              <w:tc>
                <w:tcPr>
                  <w:tcW w:w="5355" w:type="dxa"/>
                  <w:hideMark/>
                </w:tcPr>
                <w:p w:rsidR="00E26694" w:rsidRPr="007E1924" w:rsidRDefault="00E26694" w:rsidP="00E26694">
                  <w:pPr>
                    <w:pStyle w:val="af0"/>
                    <w:rPr>
                      <w:rFonts w:ascii="Times New Roman" w:hAnsi="Times New Roman" w:cs="Times New Roman"/>
                      <w:b/>
                    </w:rPr>
                  </w:pPr>
                  <w:r w:rsidRPr="007E1924">
                    <w:rPr>
                      <w:rFonts w:ascii="Times New Roman" w:hAnsi="Times New Roman" w:cs="Times New Roman"/>
                      <w:b/>
                    </w:rPr>
                    <w:t>Принято</w:t>
                  </w:r>
                </w:p>
                <w:p w:rsidR="00E26694" w:rsidRPr="00E26694" w:rsidRDefault="00E26694" w:rsidP="00E26694">
                  <w:pPr>
                    <w:pStyle w:val="af0"/>
                    <w:rPr>
                      <w:rFonts w:ascii="Times New Roman" w:hAnsi="Times New Roman" w:cs="Times New Roman"/>
                    </w:rPr>
                  </w:pPr>
                  <w:r w:rsidRPr="00E26694">
                    <w:rPr>
                      <w:rFonts w:ascii="Times New Roman" w:hAnsi="Times New Roman" w:cs="Times New Roman"/>
                    </w:rPr>
                    <w:t>на общем собрании работников школы</w:t>
                  </w:r>
                </w:p>
                <w:p w:rsidR="00E26694" w:rsidRPr="00E26694" w:rsidRDefault="00E26694" w:rsidP="00E26694">
                  <w:pPr>
                    <w:pStyle w:val="af0"/>
                    <w:rPr>
                      <w:rFonts w:ascii="Times New Roman" w:hAnsi="Times New Roman" w:cs="Times New Roman"/>
                    </w:rPr>
                  </w:pPr>
                  <w:r w:rsidRPr="00E26694">
                    <w:rPr>
                      <w:rFonts w:ascii="Times New Roman" w:hAnsi="Times New Roman" w:cs="Times New Roman"/>
                    </w:rPr>
                    <w:t>(протокол № 2 от 14 июня  2018 г.)</w:t>
                  </w:r>
                </w:p>
              </w:tc>
            </w:tr>
            <w:tr w:rsidR="00E26694" w:rsidRPr="00E26694" w:rsidTr="00DA6DA2">
              <w:trPr>
                <w:trHeight w:val="2113"/>
              </w:trPr>
              <w:tc>
                <w:tcPr>
                  <w:tcW w:w="5355" w:type="dxa"/>
                </w:tcPr>
                <w:p w:rsidR="00E26694" w:rsidRPr="007E1924" w:rsidRDefault="00E26694" w:rsidP="00E26694">
                  <w:pPr>
                    <w:pStyle w:val="af0"/>
                    <w:rPr>
                      <w:rFonts w:ascii="Times New Roman" w:hAnsi="Times New Roman" w:cs="Times New Roman"/>
                      <w:b/>
                    </w:rPr>
                  </w:pPr>
                  <w:r w:rsidRPr="007E1924">
                    <w:rPr>
                      <w:rFonts w:ascii="Times New Roman" w:hAnsi="Times New Roman" w:cs="Times New Roman"/>
                      <w:b/>
                    </w:rPr>
                    <w:t>С учётом мнения</w:t>
                  </w:r>
                </w:p>
                <w:p w:rsidR="00E26694" w:rsidRPr="00E26694" w:rsidRDefault="007E1924" w:rsidP="00E26694">
                  <w:pPr>
                    <w:pStyle w:val="af0"/>
                    <w:rPr>
                      <w:rFonts w:ascii="Times New Roman" w:hAnsi="Times New Roman" w:cs="Times New Roman"/>
                    </w:rPr>
                  </w:pPr>
                  <w:r>
                    <w:rPr>
                      <w:rFonts w:ascii="Times New Roman" w:hAnsi="Times New Roman" w:cs="Times New Roman"/>
                    </w:rPr>
                    <w:t>в</w:t>
                  </w:r>
                  <w:r w:rsidR="00E26694" w:rsidRPr="00E26694">
                    <w:rPr>
                      <w:rFonts w:ascii="Times New Roman" w:hAnsi="Times New Roman" w:cs="Times New Roman"/>
                    </w:rPr>
                    <w:t xml:space="preserve">ыборного органа первичной профсоюзной организации </w:t>
                  </w:r>
                </w:p>
                <w:p w:rsidR="00E26694" w:rsidRPr="00E26694" w:rsidRDefault="00E26694" w:rsidP="00E26694">
                  <w:pPr>
                    <w:pStyle w:val="af0"/>
                    <w:rPr>
                      <w:rFonts w:ascii="Times New Roman" w:hAnsi="Times New Roman" w:cs="Times New Roman"/>
                    </w:rPr>
                  </w:pPr>
                  <w:r w:rsidRPr="00E26694">
                    <w:rPr>
                      <w:rFonts w:ascii="Times New Roman" w:hAnsi="Times New Roman" w:cs="Times New Roman"/>
                    </w:rPr>
                    <w:t>Председатель первичной профсоюзной организации_Лодкина О.Н.</w:t>
                  </w:r>
                </w:p>
                <w:p w:rsidR="00E26694" w:rsidRPr="00E26694" w:rsidRDefault="00E26694" w:rsidP="00DA6DA2">
                  <w:pPr>
                    <w:pStyle w:val="af0"/>
                    <w:rPr>
                      <w:rFonts w:ascii="Times New Roman" w:hAnsi="Times New Roman" w:cs="Times New Roman"/>
                    </w:rPr>
                  </w:pPr>
                </w:p>
              </w:tc>
            </w:tr>
          </w:tbl>
          <w:p w:rsidR="00E26694" w:rsidRPr="00E26694" w:rsidRDefault="00E26694" w:rsidP="00E26694">
            <w:pPr>
              <w:pStyle w:val="af0"/>
              <w:rPr>
                <w:rFonts w:ascii="Times New Roman" w:eastAsia="Times New Roman" w:hAnsi="Times New Roman" w:cs="Times New Roman"/>
                <w:lang w:eastAsia="zh-CN"/>
              </w:rPr>
            </w:pPr>
          </w:p>
        </w:tc>
        <w:tc>
          <w:tcPr>
            <w:tcW w:w="5055" w:type="dxa"/>
            <w:hideMark/>
          </w:tcPr>
          <w:p w:rsidR="00DA6DA2" w:rsidRDefault="00DA6DA2"/>
          <w:tbl>
            <w:tblPr>
              <w:tblW w:w="9645" w:type="dxa"/>
              <w:tblLayout w:type="fixed"/>
              <w:tblLook w:val="04A0" w:firstRow="1" w:lastRow="0" w:firstColumn="1" w:lastColumn="0" w:noHBand="0" w:noVBand="1"/>
            </w:tblPr>
            <w:tblGrid>
              <w:gridCol w:w="9645"/>
            </w:tblGrid>
            <w:tr w:rsidR="00E26694" w:rsidRPr="00E26694" w:rsidTr="00DA6DA2">
              <w:trPr>
                <w:trHeight w:val="2977"/>
              </w:trPr>
              <w:tc>
                <w:tcPr>
                  <w:tcW w:w="9645" w:type="dxa"/>
                </w:tcPr>
                <w:p w:rsidR="00E26694" w:rsidRPr="007E1924" w:rsidRDefault="007E1924" w:rsidP="00E26694">
                  <w:pPr>
                    <w:pStyle w:val="af0"/>
                    <w:rPr>
                      <w:rFonts w:ascii="Times New Roman" w:hAnsi="Times New Roman" w:cs="Times New Roman"/>
                      <w:b/>
                    </w:rPr>
                  </w:pPr>
                  <w:r w:rsidRPr="007E1924">
                    <w:rPr>
                      <w:rFonts w:ascii="Times New Roman" w:hAnsi="Times New Roman" w:cs="Times New Roman"/>
                      <w:b/>
                    </w:rPr>
                    <w:t>Утверждено</w:t>
                  </w:r>
                </w:p>
                <w:p w:rsidR="00DA6DA2" w:rsidRDefault="00DA6DA2" w:rsidP="00E26694">
                  <w:pPr>
                    <w:pStyle w:val="af0"/>
                    <w:rPr>
                      <w:rFonts w:ascii="Times New Roman" w:hAnsi="Times New Roman" w:cs="Times New Roman"/>
                    </w:rPr>
                  </w:pPr>
                  <w:r w:rsidRPr="00E26694">
                    <w:rPr>
                      <w:rFonts w:ascii="Times New Roman" w:hAnsi="Times New Roman" w:cs="Times New Roman"/>
                    </w:rPr>
                    <w:t>П</w:t>
                  </w:r>
                  <w:r w:rsidR="00E26694" w:rsidRPr="00E26694">
                    <w:rPr>
                      <w:rFonts w:ascii="Times New Roman" w:hAnsi="Times New Roman" w:cs="Times New Roman"/>
                    </w:rPr>
                    <w:t>риказ</w:t>
                  </w:r>
                  <w:r>
                    <w:rPr>
                      <w:rFonts w:ascii="Times New Roman" w:hAnsi="Times New Roman" w:cs="Times New Roman"/>
                    </w:rPr>
                    <w:t>ом по школе</w:t>
                  </w:r>
                </w:p>
                <w:p w:rsidR="00E26694" w:rsidRPr="00E26694" w:rsidRDefault="00E26694" w:rsidP="00E26694">
                  <w:pPr>
                    <w:pStyle w:val="af0"/>
                    <w:rPr>
                      <w:rFonts w:ascii="Times New Roman" w:hAnsi="Times New Roman" w:cs="Times New Roman"/>
                    </w:rPr>
                  </w:pPr>
                  <w:r w:rsidRPr="00E26694">
                    <w:rPr>
                      <w:rFonts w:ascii="Times New Roman" w:hAnsi="Times New Roman" w:cs="Times New Roman"/>
                    </w:rPr>
                    <w:t xml:space="preserve"> № 01-07/100 от 14.06.2018 г</w:t>
                  </w:r>
                </w:p>
                <w:p w:rsidR="00E26694" w:rsidRPr="00E26694" w:rsidRDefault="00E26694" w:rsidP="00E26694">
                  <w:pPr>
                    <w:pStyle w:val="af0"/>
                    <w:rPr>
                      <w:rFonts w:ascii="Times New Roman" w:hAnsi="Times New Roman" w:cs="Times New Roman"/>
                      <w:bCs/>
                    </w:rPr>
                  </w:pPr>
                </w:p>
                <w:p w:rsidR="00E26694" w:rsidRPr="00E26694" w:rsidRDefault="00E26694" w:rsidP="00E26694">
                  <w:pPr>
                    <w:pStyle w:val="af0"/>
                    <w:rPr>
                      <w:rFonts w:ascii="Times New Roman" w:hAnsi="Times New Roman" w:cs="Times New Roman"/>
                    </w:rPr>
                  </w:pPr>
                </w:p>
              </w:tc>
            </w:tr>
          </w:tbl>
          <w:p w:rsidR="00E26694" w:rsidRPr="00E26694" w:rsidRDefault="00E26694" w:rsidP="00E26694">
            <w:pPr>
              <w:pStyle w:val="af0"/>
              <w:rPr>
                <w:rFonts w:ascii="Times New Roman" w:eastAsia="Times New Roman" w:hAnsi="Times New Roman" w:cs="Times New Roman"/>
              </w:rPr>
            </w:pPr>
          </w:p>
        </w:tc>
      </w:tr>
    </w:tbl>
    <w:p w:rsidR="00314947" w:rsidRPr="00C25A57" w:rsidRDefault="0013416E" w:rsidP="00CB646D">
      <w:pPr>
        <w:spacing w:after="0" w:line="360" w:lineRule="auto"/>
        <w:jc w:val="center"/>
        <w:rPr>
          <w:rFonts w:ascii="Times New Roman" w:hAnsi="Times New Roman" w:cs="Times New Roman"/>
          <w:b/>
          <w:sz w:val="24"/>
          <w:szCs w:val="24"/>
        </w:rPr>
      </w:pPr>
      <w:bookmarkStart w:id="0" w:name="_GoBack"/>
      <w:bookmarkEnd w:id="0"/>
      <w:r w:rsidRPr="00C25A57">
        <w:rPr>
          <w:rFonts w:ascii="Times New Roman" w:hAnsi="Times New Roman" w:cs="Times New Roman"/>
          <w:b/>
          <w:sz w:val="24"/>
          <w:szCs w:val="24"/>
        </w:rPr>
        <w:t>ПОЛОЖЕНИЕ</w:t>
      </w:r>
    </w:p>
    <w:p w:rsidR="0013416E" w:rsidRPr="00C25A57" w:rsidRDefault="0013416E" w:rsidP="0013416E">
      <w:pPr>
        <w:spacing w:after="0" w:line="360" w:lineRule="auto"/>
        <w:jc w:val="center"/>
        <w:rPr>
          <w:rFonts w:ascii="Times New Roman" w:hAnsi="Times New Roman" w:cs="Times New Roman"/>
          <w:b/>
          <w:sz w:val="24"/>
          <w:szCs w:val="24"/>
        </w:rPr>
      </w:pPr>
      <w:r w:rsidRPr="00C25A57">
        <w:rPr>
          <w:rFonts w:ascii="Times New Roman" w:hAnsi="Times New Roman" w:cs="Times New Roman"/>
          <w:b/>
          <w:sz w:val="24"/>
          <w:szCs w:val="24"/>
        </w:rPr>
        <w:t xml:space="preserve"> об оплате труда работников</w:t>
      </w:r>
    </w:p>
    <w:p w:rsidR="0013416E" w:rsidRPr="00C25A57" w:rsidRDefault="0013416E" w:rsidP="0013416E">
      <w:pPr>
        <w:shd w:val="clear" w:color="auto" w:fill="FFFFFF"/>
        <w:tabs>
          <w:tab w:val="left" w:pos="284"/>
          <w:tab w:val="left" w:pos="426"/>
        </w:tabs>
        <w:autoSpaceDE w:val="0"/>
        <w:autoSpaceDN w:val="0"/>
        <w:adjustRightInd w:val="0"/>
        <w:jc w:val="center"/>
        <w:rPr>
          <w:rFonts w:ascii="Times New Roman" w:hAnsi="Times New Roman" w:cs="Times New Roman"/>
          <w:b/>
          <w:bCs/>
          <w:sz w:val="24"/>
          <w:szCs w:val="24"/>
        </w:rPr>
      </w:pPr>
      <w:r w:rsidRPr="00C25A57">
        <w:rPr>
          <w:rStyle w:val="a8"/>
          <w:rFonts w:ascii="Times New Roman" w:hAnsi="Times New Roman" w:cs="Times New Roman"/>
          <w:sz w:val="24"/>
          <w:szCs w:val="24"/>
        </w:rPr>
        <w:t xml:space="preserve">в </w:t>
      </w:r>
      <w:r w:rsidRPr="00C25A57">
        <w:rPr>
          <w:rFonts w:ascii="Times New Roman" w:hAnsi="Times New Roman" w:cs="Times New Roman"/>
          <w:b/>
          <w:bCs/>
          <w:sz w:val="24"/>
          <w:szCs w:val="24"/>
        </w:rPr>
        <w:t xml:space="preserve"> муниципальном общеобразовательном учреждении</w:t>
      </w:r>
    </w:p>
    <w:p w:rsidR="0013416E" w:rsidRPr="00C25A57" w:rsidRDefault="0013416E" w:rsidP="0013416E">
      <w:pPr>
        <w:shd w:val="clear" w:color="auto" w:fill="FFFFFF"/>
        <w:tabs>
          <w:tab w:val="left" w:pos="284"/>
          <w:tab w:val="left" w:pos="426"/>
        </w:tabs>
        <w:autoSpaceDE w:val="0"/>
        <w:autoSpaceDN w:val="0"/>
        <w:adjustRightInd w:val="0"/>
        <w:jc w:val="center"/>
        <w:rPr>
          <w:rFonts w:ascii="Times New Roman" w:hAnsi="Times New Roman" w:cs="Times New Roman"/>
          <w:b/>
          <w:bCs/>
          <w:sz w:val="24"/>
          <w:szCs w:val="24"/>
        </w:rPr>
      </w:pPr>
      <w:r w:rsidRPr="00C25A57">
        <w:rPr>
          <w:rFonts w:ascii="Times New Roman" w:hAnsi="Times New Roman" w:cs="Times New Roman"/>
          <w:b/>
          <w:bCs/>
          <w:sz w:val="24"/>
          <w:szCs w:val="24"/>
        </w:rPr>
        <w:t xml:space="preserve">       «Средняя школа №32 имени В.В. Терешковой»</w:t>
      </w:r>
    </w:p>
    <w:p w:rsidR="000654A2" w:rsidRPr="00C25A57" w:rsidRDefault="0013416E" w:rsidP="00FD3CE4">
      <w:p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(новая редакция)</w:t>
      </w:r>
    </w:p>
    <w:p w:rsidR="0013416E" w:rsidRPr="00C25A57" w:rsidRDefault="0013416E" w:rsidP="00FD3CE4">
      <w:pPr>
        <w:spacing w:after="0" w:line="240" w:lineRule="auto"/>
        <w:jc w:val="center"/>
        <w:rPr>
          <w:rFonts w:ascii="Times New Roman" w:hAnsi="Times New Roman" w:cs="Times New Roman"/>
          <w:b/>
          <w:sz w:val="24"/>
          <w:szCs w:val="24"/>
        </w:rPr>
      </w:pPr>
    </w:p>
    <w:p w:rsidR="000654A2" w:rsidRPr="00C25A57" w:rsidRDefault="000654A2" w:rsidP="000654A2">
      <w:pPr>
        <w:pStyle w:val="a4"/>
        <w:numPr>
          <w:ilvl w:val="0"/>
          <w:numId w:val="1"/>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Общие положения</w:t>
      </w:r>
      <w:r w:rsidR="00BC0BED" w:rsidRPr="00C25A57">
        <w:rPr>
          <w:rFonts w:ascii="Times New Roman" w:hAnsi="Times New Roman" w:cs="Times New Roman"/>
          <w:b/>
          <w:sz w:val="24"/>
          <w:szCs w:val="24"/>
        </w:rPr>
        <w:t>.</w:t>
      </w:r>
    </w:p>
    <w:p w:rsidR="00FD3CE4" w:rsidRPr="00C25A57" w:rsidRDefault="00FD3CE4" w:rsidP="00FD3CE4">
      <w:pPr>
        <w:spacing w:after="0" w:line="240" w:lineRule="auto"/>
        <w:jc w:val="center"/>
        <w:rPr>
          <w:rFonts w:ascii="Times New Roman" w:hAnsi="Times New Roman" w:cs="Times New Roman"/>
          <w:sz w:val="24"/>
          <w:szCs w:val="24"/>
        </w:rPr>
      </w:pPr>
    </w:p>
    <w:p w:rsidR="00FD3CE4" w:rsidRPr="00C25A57" w:rsidRDefault="00797713" w:rsidP="0075681C">
      <w:pPr>
        <w:pStyle w:val="a4"/>
        <w:numPr>
          <w:ilvl w:val="1"/>
          <w:numId w:val="1"/>
        </w:numPr>
        <w:shd w:val="clear" w:color="auto" w:fill="FFFFFF"/>
        <w:tabs>
          <w:tab w:val="left" w:pos="284"/>
          <w:tab w:val="left" w:pos="426"/>
        </w:tabs>
        <w:autoSpaceDE w:val="0"/>
        <w:autoSpaceDN w:val="0"/>
        <w:adjustRightInd w:val="0"/>
        <w:ind w:left="0" w:firstLine="709"/>
        <w:rPr>
          <w:rFonts w:ascii="Times New Roman" w:hAnsi="Times New Roman" w:cs="Times New Roman"/>
          <w:sz w:val="24"/>
          <w:szCs w:val="24"/>
        </w:rPr>
      </w:pPr>
      <w:r w:rsidRPr="00C25A57">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 (далее - Постановление Правительства Ярославской области), решением муниципалитета города Ярославля от 24.12.2012 № 23 «Об условиях (системе) оплаты труда работников муниципальных образовательных учреждений города Ярославля, за исключением работников муниципальных образовательных учреждений дополнительного образования детей города Ярославля, осуществляющих деятельность в области физической культуры и спорта», Территориальным отраслевым соглашением по учреждениям образования, Уставом учреждения и коллективным договором между работниками и учреждением в </w:t>
      </w:r>
      <w:r w:rsidR="0013416E" w:rsidRPr="00C25A57">
        <w:rPr>
          <w:rStyle w:val="a8"/>
          <w:rFonts w:ascii="Times New Roman" w:hAnsi="Times New Roman" w:cs="Times New Roman"/>
          <w:sz w:val="24"/>
          <w:szCs w:val="24"/>
        </w:rPr>
        <w:t xml:space="preserve"> </w:t>
      </w:r>
      <w:r w:rsidR="0013416E" w:rsidRPr="00C25A57">
        <w:rPr>
          <w:rFonts w:ascii="Times New Roman" w:hAnsi="Times New Roman" w:cs="Times New Roman"/>
          <w:b/>
          <w:bCs/>
          <w:sz w:val="24"/>
          <w:szCs w:val="24"/>
        </w:rPr>
        <w:t xml:space="preserve"> </w:t>
      </w:r>
      <w:r w:rsidR="0013416E" w:rsidRPr="00C25A57">
        <w:rPr>
          <w:rFonts w:ascii="Times New Roman" w:hAnsi="Times New Roman" w:cs="Times New Roman"/>
          <w:bCs/>
          <w:sz w:val="24"/>
          <w:szCs w:val="24"/>
        </w:rPr>
        <w:t>муниципальном общеобразовательном учреждении        «Средняя школа №32 имени В.В. Терешковой»</w:t>
      </w:r>
      <w:r w:rsidR="0013416E" w:rsidRPr="00C25A57">
        <w:rPr>
          <w:rFonts w:ascii="Times New Roman" w:hAnsi="Times New Roman" w:cs="Times New Roman"/>
          <w:sz w:val="24"/>
          <w:szCs w:val="24"/>
        </w:rPr>
        <w:t xml:space="preserve"> </w:t>
      </w:r>
      <w:r w:rsidR="007B34B4" w:rsidRPr="00C25A57">
        <w:rPr>
          <w:rFonts w:ascii="Times New Roman" w:hAnsi="Times New Roman" w:cs="Times New Roman"/>
          <w:sz w:val="24"/>
          <w:szCs w:val="24"/>
        </w:rPr>
        <w:t xml:space="preserve">(далее-Школа) </w:t>
      </w:r>
      <w:r w:rsidR="00FD3CE4" w:rsidRPr="00C25A57">
        <w:rPr>
          <w:rFonts w:ascii="Times New Roman" w:hAnsi="Times New Roman" w:cs="Times New Roman"/>
          <w:sz w:val="24"/>
          <w:szCs w:val="24"/>
        </w:rPr>
        <w:t>утверждается Положение о</w:t>
      </w:r>
      <w:r w:rsidR="000654A2" w:rsidRPr="00C25A57">
        <w:rPr>
          <w:rFonts w:ascii="Times New Roman" w:hAnsi="Times New Roman" w:cs="Times New Roman"/>
          <w:sz w:val="24"/>
          <w:szCs w:val="24"/>
        </w:rPr>
        <w:t>б оплате труда работников, кото</w:t>
      </w:r>
      <w:r w:rsidR="00FD3CE4" w:rsidRPr="00C25A57">
        <w:rPr>
          <w:rFonts w:ascii="Times New Roman" w:hAnsi="Times New Roman" w:cs="Times New Roman"/>
          <w:sz w:val="24"/>
          <w:szCs w:val="24"/>
        </w:rPr>
        <w:t>рое устанавливает и закрепляет систему оплаты труда работников.</w:t>
      </w:r>
    </w:p>
    <w:p w:rsidR="00FD3CE4" w:rsidRPr="00C25A57" w:rsidRDefault="00FD3CE4" w:rsidP="000F2D52">
      <w:pPr>
        <w:pStyle w:val="a4"/>
        <w:numPr>
          <w:ilvl w:val="1"/>
          <w:numId w:val="1"/>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На основании положений Трудового кодекса </w:t>
      </w:r>
      <w:r w:rsidR="007B34B4" w:rsidRPr="00C25A57">
        <w:rPr>
          <w:rFonts w:ascii="Times New Roman" w:hAnsi="Times New Roman" w:cs="Times New Roman"/>
          <w:sz w:val="24"/>
          <w:szCs w:val="24"/>
        </w:rPr>
        <w:t>РФ</w:t>
      </w:r>
      <w:r w:rsidRPr="00C25A57">
        <w:rPr>
          <w:rFonts w:ascii="Times New Roman" w:hAnsi="Times New Roman" w:cs="Times New Roman"/>
          <w:sz w:val="24"/>
          <w:szCs w:val="24"/>
        </w:rPr>
        <w:t xml:space="preserve"> система оплаты труда работников </w:t>
      </w:r>
      <w:r w:rsidR="00D92B80">
        <w:rPr>
          <w:rFonts w:ascii="Times New Roman" w:hAnsi="Times New Roman" w:cs="Times New Roman"/>
          <w:sz w:val="24"/>
          <w:szCs w:val="24"/>
        </w:rPr>
        <w:t>ш</w:t>
      </w:r>
      <w:r w:rsidR="007B34B4" w:rsidRPr="00C25A57">
        <w:rPr>
          <w:rFonts w:ascii="Times New Roman" w:hAnsi="Times New Roman" w:cs="Times New Roman"/>
          <w:sz w:val="24"/>
          <w:szCs w:val="24"/>
        </w:rPr>
        <w:t>колы</w:t>
      </w:r>
      <w:r w:rsidRPr="00C25A57">
        <w:rPr>
          <w:rFonts w:ascii="Times New Roman" w:hAnsi="Times New Roman" w:cs="Times New Roman"/>
          <w:sz w:val="24"/>
          <w:szCs w:val="24"/>
        </w:rPr>
        <w:t xml:space="preserve">, включающая размеры </w:t>
      </w:r>
      <w:r w:rsidR="00095D6A" w:rsidRPr="00C25A57">
        <w:rPr>
          <w:rFonts w:ascii="Times New Roman" w:hAnsi="Times New Roman" w:cs="Times New Roman"/>
          <w:sz w:val="24"/>
          <w:szCs w:val="24"/>
        </w:rPr>
        <w:t xml:space="preserve">должностных окладов </w:t>
      </w:r>
      <w:r w:rsidRPr="00C25A57">
        <w:rPr>
          <w:rFonts w:ascii="Times New Roman" w:hAnsi="Times New Roman" w:cs="Times New Roman"/>
          <w:sz w:val="24"/>
          <w:szCs w:val="24"/>
        </w:rPr>
        <w:t>(</w:t>
      </w:r>
      <w:r w:rsidR="00095D6A" w:rsidRPr="00C25A57">
        <w:rPr>
          <w:rFonts w:ascii="Times New Roman" w:hAnsi="Times New Roman" w:cs="Times New Roman"/>
          <w:sz w:val="24"/>
          <w:szCs w:val="24"/>
        </w:rPr>
        <w:t xml:space="preserve">ставок заработной платы), </w:t>
      </w:r>
      <w:r w:rsidRPr="00C25A57">
        <w:rPr>
          <w:rFonts w:ascii="Times New Roman" w:hAnsi="Times New Roman" w:cs="Times New Roman"/>
          <w:sz w:val="24"/>
          <w:szCs w:val="24"/>
        </w:rPr>
        <w:t>выплаты компенсационного</w:t>
      </w:r>
      <w:r w:rsidR="00095D6A" w:rsidRPr="00C25A57">
        <w:rPr>
          <w:rFonts w:ascii="Times New Roman" w:hAnsi="Times New Roman" w:cs="Times New Roman"/>
          <w:sz w:val="24"/>
          <w:szCs w:val="24"/>
        </w:rPr>
        <w:t xml:space="preserve">, </w:t>
      </w:r>
      <w:r w:rsidRPr="00C25A57">
        <w:rPr>
          <w:rFonts w:ascii="Times New Roman" w:hAnsi="Times New Roman" w:cs="Times New Roman"/>
          <w:sz w:val="24"/>
          <w:szCs w:val="24"/>
        </w:rPr>
        <w:t xml:space="preserve">стимулирующего </w:t>
      </w:r>
      <w:r w:rsidR="00095D6A" w:rsidRPr="00C25A57">
        <w:rPr>
          <w:rFonts w:ascii="Times New Roman" w:hAnsi="Times New Roman" w:cs="Times New Roman"/>
          <w:sz w:val="24"/>
          <w:szCs w:val="24"/>
        </w:rPr>
        <w:t xml:space="preserve">и социального </w:t>
      </w:r>
      <w:r w:rsidRPr="00C25A57">
        <w:rPr>
          <w:rFonts w:ascii="Times New Roman" w:hAnsi="Times New Roman" w:cs="Times New Roman"/>
          <w:sz w:val="24"/>
          <w:szCs w:val="24"/>
        </w:rPr>
        <w:t>харак</w:t>
      </w:r>
      <w:r w:rsidR="00F25293" w:rsidRPr="00C25A57">
        <w:rPr>
          <w:rFonts w:ascii="Times New Roman" w:hAnsi="Times New Roman" w:cs="Times New Roman"/>
          <w:sz w:val="24"/>
          <w:szCs w:val="24"/>
        </w:rPr>
        <w:t>тера, устанавливается коллектив</w:t>
      </w:r>
      <w:r w:rsidRPr="00C25A57">
        <w:rPr>
          <w:rFonts w:ascii="Times New Roman" w:hAnsi="Times New Roman" w:cs="Times New Roman"/>
          <w:sz w:val="24"/>
          <w:szCs w:val="24"/>
        </w:rPr>
        <w:t>ным договором и настоящим Положением в соответствии с законодательством Российской Федерации, а также с учетом мнения проф</w:t>
      </w:r>
      <w:r w:rsidR="00095D6A" w:rsidRPr="00C25A57">
        <w:rPr>
          <w:rFonts w:ascii="Times New Roman" w:hAnsi="Times New Roman" w:cs="Times New Roman"/>
          <w:sz w:val="24"/>
          <w:szCs w:val="24"/>
        </w:rPr>
        <w:t xml:space="preserve">союзного </w:t>
      </w:r>
      <w:r w:rsidRPr="00C25A57">
        <w:rPr>
          <w:rFonts w:ascii="Times New Roman" w:hAnsi="Times New Roman" w:cs="Times New Roman"/>
          <w:sz w:val="24"/>
          <w:szCs w:val="24"/>
        </w:rPr>
        <w:t>ком</w:t>
      </w:r>
      <w:r w:rsidR="00095D6A" w:rsidRPr="00C25A57">
        <w:rPr>
          <w:rFonts w:ascii="Times New Roman" w:hAnsi="Times New Roman" w:cs="Times New Roman"/>
          <w:sz w:val="24"/>
          <w:szCs w:val="24"/>
        </w:rPr>
        <w:t>итета</w:t>
      </w:r>
      <w:r w:rsidRPr="00C25A57">
        <w:rPr>
          <w:rFonts w:ascii="Times New Roman" w:hAnsi="Times New Roman" w:cs="Times New Roman"/>
          <w:sz w:val="24"/>
          <w:szCs w:val="24"/>
        </w:rPr>
        <w:t xml:space="preserve"> работников </w:t>
      </w:r>
      <w:r w:rsidR="000F2D52" w:rsidRPr="00C25A57">
        <w:rPr>
          <w:rFonts w:ascii="Times New Roman" w:hAnsi="Times New Roman" w:cs="Times New Roman"/>
          <w:sz w:val="24"/>
          <w:szCs w:val="24"/>
        </w:rPr>
        <w:t>Школы</w:t>
      </w:r>
      <w:r w:rsidRPr="00C25A57">
        <w:rPr>
          <w:rFonts w:ascii="Times New Roman" w:hAnsi="Times New Roman" w:cs="Times New Roman"/>
          <w:sz w:val="24"/>
          <w:szCs w:val="24"/>
        </w:rPr>
        <w:t>.</w:t>
      </w:r>
    </w:p>
    <w:p w:rsidR="00797713" w:rsidRPr="00C25A57" w:rsidRDefault="00797713" w:rsidP="00797713">
      <w:pPr>
        <w:pStyle w:val="a4"/>
        <w:numPr>
          <w:ilvl w:val="1"/>
          <w:numId w:val="1"/>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методику установления размеров должностных окладов (ставок заработной платы), условия </w:t>
      </w:r>
      <w:r w:rsidRPr="00C25A57">
        <w:rPr>
          <w:rFonts w:ascii="Times New Roman" w:hAnsi="Times New Roman" w:cs="Times New Roman"/>
          <w:sz w:val="24"/>
          <w:szCs w:val="24"/>
        </w:rPr>
        <w:lastRenderedPageBreak/>
        <w:t>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Школы.</w:t>
      </w:r>
    </w:p>
    <w:p w:rsidR="00797713" w:rsidRPr="00C25A57" w:rsidRDefault="00797713" w:rsidP="00797713">
      <w:pPr>
        <w:pStyle w:val="a4"/>
        <w:numPr>
          <w:ilvl w:val="1"/>
          <w:numId w:val="1"/>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Система оплаты труда рабо</w:t>
      </w:r>
      <w:r w:rsidR="00D92B80">
        <w:rPr>
          <w:rFonts w:ascii="Times New Roman" w:hAnsi="Times New Roman" w:cs="Times New Roman"/>
          <w:sz w:val="24"/>
          <w:szCs w:val="24"/>
        </w:rPr>
        <w:t>тников ш</w:t>
      </w:r>
      <w:r w:rsidRPr="00C25A57">
        <w:rPr>
          <w:rFonts w:ascii="Times New Roman" w:hAnsi="Times New Roman" w:cs="Times New Roman"/>
          <w:sz w:val="24"/>
          <w:szCs w:val="24"/>
        </w:rPr>
        <w:t>колы устанавливается с учетом:</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государственных гарантий по оплате труда;</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рекомендаций Российской трехсторонней комиссии по регулированию социально-трудовых отношений;</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положений Регионального и Территориального отраслевого соглашения по учреждениям образования;</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мнения профсоюзного комитета работников Школы;</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единого квалификационного справочника должностей руководителей, специалистов и служащих;</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единого тарифно-квалификационного справочника работ и профессий рабочих;</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базовых окладов, установленным региональным законодательством, по разным категориям работников;</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перечня видов выплат компенсационного характера;</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перечня видов выплат за дополнительную работу, не входящую в круг основных обязанностей работника;</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перечня видов выплат стимулирующего характера.</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1.5. Условия оплаты труда работника предусматривают:</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размер должностного оклада (ставки заработной платы);</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условия и порядок установления компенсационных выплат;</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условия и порядок установления выплат стимулирующего характера (выплат (надбавок и (или) доплат) и премий (поощрительных выплат, вознаграждений));</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порядок установления выплат социального характера.</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Условия и порядок установления выплат стимулирующего характера  включаются в трудовой договор с работником. </w:t>
      </w:r>
    </w:p>
    <w:p w:rsidR="00797713" w:rsidRPr="00C25A57" w:rsidRDefault="00797713" w:rsidP="00797713">
      <w:pPr>
        <w:pStyle w:val="a4"/>
        <w:numPr>
          <w:ilvl w:val="1"/>
          <w:numId w:val="15"/>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В Школе применяется повременно-премиальная система оплаты труда и режимы рабочего времени, установленные Трудовым кодексом Российской Федерации.</w:t>
      </w:r>
    </w:p>
    <w:p w:rsidR="00797713" w:rsidRPr="00C25A57" w:rsidRDefault="00797713" w:rsidP="00797713">
      <w:pPr>
        <w:pStyle w:val="a4"/>
        <w:numPr>
          <w:ilvl w:val="1"/>
          <w:numId w:val="15"/>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Школа в соответствии с действующим законодательством и утвержденным Уставом в пределах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Размеры заработной платы максимальными размерами не ограничиваются.</w:t>
      </w:r>
    </w:p>
    <w:p w:rsidR="00797713" w:rsidRPr="00C25A57" w:rsidRDefault="00797713" w:rsidP="00797713">
      <w:pPr>
        <w:spacing w:after="0" w:line="240" w:lineRule="auto"/>
        <w:ind w:firstLine="851"/>
        <w:jc w:val="both"/>
        <w:rPr>
          <w:rFonts w:ascii="Times New Roman" w:hAnsi="Times New Roman" w:cs="Times New Roman"/>
          <w:sz w:val="24"/>
          <w:szCs w:val="24"/>
        </w:rPr>
      </w:pPr>
    </w:p>
    <w:p w:rsidR="00797713" w:rsidRPr="00C25A57" w:rsidRDefault="00797713" w:rsidP="00797713">
      <w:pPr>
        <w:pStyle w:val="a4"/>
        <w:numPr>
          <w:ilvl w:val="0"/>
          <w:numId w:val="15"/>
        </w:numPr>
        <w:spacing w:after="0" w:line="240" w:lineRule="auto"/>
        <w:jc w:val="center"/>
        <w:rPr>
          <w:rFonts w:ascii="Times New Roman" w:hAnsi="Times New Roman" w:cs="Times New Roman"/>
          <w:b/>
          <w:bCs/>
          <w:sz w:val="24"/>
          <w:szCs w:val="24"/>
        </w:rPr>
      </w:pPr>
      <w:r w:rsidRPr="00C25A57">
        <w:rPr>
          <w:rFonts w:ascii="Times New Roman" w:hAnsi="Times New Roman" w:cs="Times New Roman"/>
          <w:b/>
          <w:bCs/>
          <w:sz w:val="24"/>
          <w:szCs w:val="24"/>
        </w:rPr>
        <w:t>Финансовое обеспечение оплаты труда.</w:t>
      </w:r>
    </w:p>
    <w:p w:rsidR="00797713" w:rsidRPr="00C25A57" w:rsidRDefault="00797713" w:rsidP="00797713">
      <w:pPr>
        <w:spacing w:after="0" w:line="240" w:lineRule="auto"/>
        <w:jc w:val="both"/>
        <w:rPr>
          <w:rFonts w:ascii="Times New Roman" w:hAnsi="Times New Roman" w:cs="Times New Roman"/>
          <w:sz w:val="24"/>
          <w:szCs w:val="24"/>
        </w:rPr>
      </w:pPr>
    </w:p>
    <w:p w:rsidR="00797713" w:rsidRPr="00C25A57" w:rsidRDefault="00797713" w:rsidP="00797713">
      <w:pPr>
        <w:pStyle w:val="a4"/>
        <w:numPr>
          <w:ilvl w:val="1"/>
          <w:numId w:val="1"/>
        </w:numPr>
        <w:spacing w:after="0" w:line="240" w:lineRule="auto"/>
        <w:ind w:firstLine="4"/>
        <w:jc w:val="both"/>
        <w:rPr>
          <w:rFonts w:ascii="Times New Roman" w:hAnsi="Times New Roman" w:cs="Times New Roman"/>
          <w:sz w:val="24"/>
          <w:szCs w:val="24"/>
        </w:rPr>
      </w:pPr>
      <w:r w:rsidRPr="00C25A57">
        <w:rPr>
          <w:rFonts w:ascii="Times New Roman" w:hAnsi="Times New Roman" w:cs="Times New Roman"/>
          <w:sz w:val="24"/>
          <w:szCs w:val="24"/>
        </w:rPr>
        <w:t xml:space="preserve"> Финансовое обеспечение оплаты труда в Школе осуществляется за счет следующих источников:</w:t>
      </w:r>
    </w:p>
    <w:p w:rsidR="00797713" w:rsidRPr="00C25A57" w:rsidRDefault="00797713" w:rsidP="00797713">
      <w:pPr>
        <w:numPr>
          <w:ilvl w:val="0"/>
          <w:numId w:val="2"/>
        </w:num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областной бюджет;</w:t>
      </w:r>
    </w:p>
    <w:p w:rsidR="00797713" w:rsidRPr="00C25A57" w:rsidRDefault="00797713" w:rsidP="00797713">
      <w:pPr>
        <w:numPr>
          <w:ilvl w:val="0"/>
          <w:numId w:val="2"/>
        </w:num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средства от приносящей доход деятельности, в том числе от оказания платных образовательных и иных услуг.</w:t>
      </w:r>
    </w:p>
    <w:p w:rsidR="00797713" w:rsidRPr="00C25A57" w:rsidRDefault="00797713" w:rsidP="00797713">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2.2. Минимальный размер оплаты труда (МРОТ) работникам Школы, установленный фе</w:t>
      </w:r>
      <w:r w:rsidRPr="00C25A57">
        <w:rPr>
          <w:rFonts w:ascii="Times New Roman" w:hAnsi="Times New Roman" w:cs="Times New Roman"/>
          <w:sz w:val="24"/>
          <w:szCs w:val="24"/>
        </w:rPr>
        <w:softHyphen/>
        <w:t>деральным законом, обеспечивается:</w:t>
      </w:r>
    </w:p>
    <w:p w:rsidR="00797713" w:rsidRPr="00C25A57" w:rsidRDefault="00797713" w:rsidP="00797713">
      <w:pPr>
        <w:numPr>
          <w:ilvl w:val="0"/>
          <w:numId w:val="2"/>
        </w:num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за счет средств областного бюджета;</w:t>
      </w:r>
    </w:p>
    <w:p w:rsidR="00797713" w:rsidRPr="00C25A57" w:rsidRDefault="00797713" w:rsidP="00797713">
      <w:pPr>
        <w:numPr>
          <w:ilvl w:val="0"/>
          <w:numId w:val="2"/>
        </w:num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за счет средств от приносящей доход деятельности.</w:t>
      </w:r>
    </w:p>
    <w:p w:rsidR="008A61AF" w:rsidRPr="00C25A57" w:rsidRDefault="008A61AF" w:rsidP="008F0E14">
      <w:pPr>
        <w:spacing w:after="0" w:line="240" w:lineRule="auto"/>
        <w:ind w:firstLine="851"/>
        <w:jc w:val="both"/>
        <w:rPr>
          <w:rFonts w:ascii="Times New Roman" w:hAnsi="Times New Roman" w:cs="Times New Roman"/>
          <w:sz w:val="24"/>
          <w:szCs w:val="24"/>
        </w:rPr>
      </w:pPr>
    </w:p>
    <w:p w:rsidR="005D5E9B" w:rsidRPr="00C25A57" w:rsidRDefault="005D5E9B" w:rsidP="00656EEA">
      <w:pPr>
        <w:pStyle w:val="a4"/>
        <w:numPr>
          <w:ilvl w:val="0"/>
          <w:numId w:val="4"/>
        </w:numPr>
        <w:spacing w:after="0" w:line="240" w:lineRule="auto"/>
        <w:jc w:val="center"/>
        <w:rPr>
          <w:rFonts w:ascii="Times New Roman" w:hAnsi="Times New Roman" w:cs="Times New Roman"/>
          <w:b/>
          <w:bCs/>
          <w:sz w:val="24"/>
          <w:szCs w:val="24"/>
        </w:rPr>
      </w:pPr>
      <w:r w:rsidRPr="00C25A57">
        <w:rPr>
          <w:rFonts w:ascii="Times New Roman" w:hAnsi="Times New Roman" w:cs="Times New Roman"/>
          <w:b/>
          <w:bCs/>
          <w:sz w:val="24"/>
          <w:szCs w:val="24"/>
        </w:rPr>
        <w:t>Размеры должностных окла</w:t>
      </w:r>
      <w:r w:rsidR="0028297A" w:rsidRPr="00C25A57">
        <w:rPr>
          <w:rFonts w:ascii="Times New Roman" w:hAnsi="Times New Roman" w:cs="Times New Roman"/>
          <w:b/>
          <w:bCs/>
          <w:sz w:val="24"/>
          <w:szCs w:val="24"/>
        </w:rPr>
        <w:t>дов (ставок заработной платы)</w:t>
      </w:r>
      <w:r w:rsidR="008B579E" w:rsidRPr="00C25A57">
        <w:rPr>
          <w:rFonts w:ascii="Times New Roman" w:hAnsi="Times New Roman" w:cs="Times New Roman"/>
          <w:b/>
          <w:bCs/>
          <w:sz w:val="24"/>
          <w:szCs w:val="24"/>
        </w:rPr>
        <w:t>.</w:t>
      </w:r>
    </w:p>
    <w:p w:rsidR="00656EEA" w:rsidRPr="00C25A57" w:rsidRDefault="00797713" w:rsidP="00797713">
      <w:pPr>
        <w:pStyle w:val="a4"/>
        <w:tabs>
          <w:tab w:val="left" w:pos="9075"/>
        </w:tabs>
        <w:spacing w:after="0" w:line="240" w:lineRule="auto"/>
        <w:ind w:left="360"/>
        <w:rPr>
          <w:rFonts w:ascii="Times New Roman" w:hAnsi="Times New Roman" w:cs="Times New Roman"/>
          <w:b/>
          <w:bCs/>
          <w:sz w:val="24"/>
          <w:szCs w:val="24"/>
        </w:rPr>
      </w:pPr>
      <w:r w:rsidRPr="00C25A57">
        <w:rPr>
          <w:rFonts w:ascii="Times New Roman" w:hAnsi="Times New Roman" w:cs="Times New Roman"/>
          <w:b/>
          <w:bCs/>
          <w:sz w:val="24"/>
          <w:szCs w:val="24"/>
        </w:rPr>
        <w:lastRenderedPageBreak/>
        <w:tab/>
      </w:r>
    </w:p>
    <w:p w:rsidR="00656EEA" w:rsidRPr="00C25A57" w:rsidRDefault="00656EEA" w:rsidP="00656EEA">
      <w:pPr>
        <w:pStyle w:val="a4"/>
        <w:numPr>
          <w:ilvl w:val="1"/>
          <w:numId w:val="4"/>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Должностной оклад (ставка заработной платы) выплачивается работнику за выполнение им функциональных обязанностей и работ, предусмотренных трудовым договором, а также утвержденной должностной инструкцией.</w:t>
      </w:r>
    </w:p>
    <w:p w:rsidR="00DF7B77" w:rsidRPr="00C25A57" w:rsidRDefault="00AB39C3" w:rsidP="00DF7B77">
      <w:pPr>
        <w:pStyle w:val="a4"/>
        <w:numPr>
          <w:ilvl w:val="1"/>
          <w:numId w:val="4"/>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w:t>
      </w:r>
      <w:r w:rsidR="00DF7B77" w:rsidRPr="00C25A57">
        <w:rPr>
          <w:rFonts w:ascii="Times New Roman" w:hAnsi="Times New Roman" w:cs="Times New Roman"/>
          <w:sz w:val="24"/>
          <w:szCs w:val="24"/>
        </w:rPr>
        <w:t>Раз</w:t>
      </w:r>
      <w:r w:rsidR="00DF7B77" w:rsidRPr="00C25A57">
        <w:rPr>
          <w:rFonts w:ascii="Times New Roman" w:hAnsi="Times New Roman" w:cs="Times New Roman"/>
          <w:sz w:val="24"/>
          <w:szCs w:val="24"/>
        </w:rPr>
        <w:softHyphen/>
        <w:t xml:space="preserve">меры должностных окладов </w:t>
      </w:r>
      <w:r w:rsidR="00CB4FF3" w:rsidRPr="00C25A57">
        <w:rPr>
          <w:rFonts w:ascii="Times New Roman" w:hAnsi="Times New Roman" w:cs="Times New Roman"/>
          <w:sz w:val="24"/>
          <w:szCs w:val="24"/>
        </w:rPr>
        <w:t xml:space="preserve">(ставок заработной платы) </w:t>
      </w:r>
      <w:r w:rsidR="00A15A79" w:rsidRPr="00C25A57">
        <w:rPr>
          <w:rFonts w:ascii="Times New Roman" w:hAnsi="Times New Roman" w:cs="Times New Roman"/>
          <w:sz w:val="24"/>
          <w:szCs w:val="24"/>
        </w:rPr>
        <w:t xml:space="preserve">руководящих и </w:t>
      </w:r>
      <w:r w:rsidR="00CB4FF3" w:rsidRPr="00C25A57">
        <w:rPr>
          <w:rFonts w:ascii="Times New Roman" w:hAnsi="Times New Roman" w:cs="Times New Roman"/>
          <w:sz w:val="24"/>
          <w:szCs w:val="24"/>
        </w:rPr>
        <w:t xml:space="preserve">педагогических </w:t>
      </w:r>
      <w:r w:rsidR="00DF7B77" w:rsidRPr="00C25A57">
        <w:rPr>
          <w:rFonts w:ascii="Times New Roman" w:hAnsi="Times New Roman" w:cs="Times New Roman"/>
          <w:sz w:val="24"/>
          <w:szCs w:val="24"/>
        </w:rPr>
        <w:t xml:space="preserve">работников устанавливаются в соответствии с Методикой расчета должностных окладов работников учреждений системы образования Ярославской области (приложение к постановлению Правительства Ярославской). </w:t>
      </w:r>
    </w:p>
    <w:p w:rsidR="00EB0614" w:rsidRPr="00C25A57"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Размеры </w:t>
      </w:r>
      <w:r w:rsidR="006016D0" w:rsidRPr="00C25A57">
        <w:rPr>
          <w:rFonts w:ascii="Times New Roman" w:hAnsi="Times New Roman" w:cs="Times New Roman"/>
          <w:sz w:val="24"/>
          <w:szCs w:val="24"/>
        </w:rPr>
        <w:t xml:space="preserve">должностных окладов </w:t>
      </w:r>
      <w:r w:rsidRPr="00C25A57">
        <w:rPr>
          <w:rFonts w:ascii="Times New Roman" w:hAnsi="Times New Roman" w:cs="Times New Roman"/>
          <w:sz w:val="24"/>
          <w:szCs w:val="24"/>
        </w:rPr>
        <w:t>(</w:t>
      </w:r>
      <w:r w:rsidR="006016D0" w:rsidRPr="00C25A57">
        <w:rPr>
          <w:rFonts w:ascii="Times New Roman" w:hAnsi="Times New Roman" w:cs="Times New Roman"/>
          <w:sz w:val="24"/>
          <w:szCs w:val="24"/>
        </w:rPr>
        <w:t xml:space="preserve">ставок заработной платы) </w:t>
      </w:r>
      <w:r w:rsidR="000146AA" w:rsidRPr="00C25A57">
        <w:rPr>
          <w:rFonts w:ascii="Times New Roman" w:hAnsi="Times New Roman" w:cs="Times New Roman"/>
          <w:sz w:val="24"/>
          <w:szCs w:val="24"/>
        </w:rPr>
        <w:t xml:space="preserve">учебно-вспомогательного и обслуживающего </w:t>
      </w:r>
      <w:r w:rsidR="00845430" w:rsidRPr="00C25A57">
        <w:rPr>
          <w:rFonts w:ascii="Times New Roman" w:hAnsi="Times New Roman" w:cs="Times New Roman"/>
          <w:sz w:val="24"/>
          <w:szCs w:val="24"/>
        </w:rPr>
        <w:t xml:space="preserve">персонала </w:t>
      </w:r>
      <w:r w:rsidRPr="00C25A57">
        <w:rPr>
          <w:rFonts w:ascii="Times New Roman" w:hAnsi="Times New Roman" w:cs="Times New Roman"/>
          <w:sz w:val="24"/>
          <w:szCs w:val="24"/>
        </w:rPr>
        <w:t>определяются по про</w:t>
      </w:r>
      <w:r w:rsidRPr="00C25A57">
        <w:rPr>
          <w:rFonts w:ascii="Times New Roman" w:hAnsi="Times New Roman" w:cs="Times New Roman"/>
          <w:sz w:val="24"/>
          <w:szCs w:val="24"/>
        </w:rPr>
        <w:softHyphen/>
        <w:t>фессиональным квалификационным группам (ПКГ) и квалификационным уровням</w:t>
      </w:r>
      <w:r w:rsidR="00EB0614" w:rsidRPr="00C25A57">
        <w:rPr>
          <w:rFonts w:ascii="Times New Roman" w:hAnsi="Times New Roman" w:cs="Times New Roman"/>
          <w:sz w:val="24"/>
          <w:szCs w:val="24"/>
        </w:rPr>
        <w:t>.</w:t>
      </w:r>
    </w:p>
    <w:p w:rsidR="00AB39C3" w:rsidRPr="00C25A57" w:rsidRDefault="00EB0614" w:rsidP="00AB39C3">
      <w:pPr>
        <w:pStyle w:val="a4"/>
        <w:numPr>
          <w:ilvl w:val="1"/>
          <w:numId w:val="4"/>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Должностные оклады (ставки заработной платы) </w:t>
      </w:r>
      <w:r w:rsidR="00AB39C3" w:rsidRPr="00C25A57">
        <w:rPr>
          <w:rFonts w:ascii="Times New Roman" w:hAnsi="Times New Roman" w:cs="Times New Roman"/>
          <w:sz w:val="24"/>
          <w:szCs w:val="24"/>
        </w:rPr>
        <w:t xml:space="preserve"> выплачиваются с учетом нормы часов рабочего времени</w:t>
      </w:r>
      <w:r w:rsidR="009665B1" w:rsidRPr="00C25A57">
        <w:rPr>
          <w:rFonts w:ascii="Times New Roman" w:hAnsi="Times New Roman" w:cs="Times New Roman"/>
          <w:sz w:val="24"/>
          <w:szCs w:val="24"/>
        </w:rPr>
        <w:t xml:space="preserve">, а для педагогического персонала – учебной нагрузки, </w:t>
      </w:r>
      <w:r w:rsidR="00AB39C3" w:rsidRPr="00C25A57">
        <w:rPr>
          <w:rFonts w:ascii="Times New Roman" w:hAnsi="Times New Roman" w:cs="Times New Roman"/>
          <w:sz w:val="24"/>
          <w:szCs w:val="24"/>
        </w:rPr>
        <w:t xml:space="preserve"> из расчета занятости в течение учетного периода, установ</w:t>
      </w:r>
      <w:r w:rsidR="00AB39C3" w:rsidRPr="00C25A57">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00AB39C3" w:rsidRPr="00C25A57">
        <w:rPr>
          <w:rFonts w:ascii="Times New Roman" w:hAnsi="Times New Roman" w:cs="Times New Roman"/>
          <w:sz w:val="24"/>
          <w:szCs w:val="24"/>
        </w:rPr>
        <w:softHyphen/>
        <w:t>выми актами Российской Федерации, локальными нормативными актами Школы.</w:t>
      </w:r>
    </w:p>
    <w:p w:rsidR="00B4602A" w:rsidRPr="00C25A57" w:rsidRDefault="00A215D3" w:rsidP="00A150B5">
      <w:pPr>
        <w:pStyle w:val="a4"/>
        <w:numPr>
          <w:ilvl w:val="1"/>
          <w:numId w:val="4"/>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Основанием для расчета должностных окладов (ставок заработной платы) для всех групп персонала работников Школы является базовый оклад, размер которого устанавливается </w:t>
      </w:r>
      <w:r w:rsidR="00B51CA9" w:rsidRPr="00C25A57">
        <w:rPr>
          <w:rFonts w:ascii="Times New Roman" w:hAnsi="Times New Roman" w:cs="Times New Roman"/>
          <w:sz w:val="24"/>
          <w:szCs w:val="24"/>
        </w:rPr>
        <w:t>региональным нормативны</w:t>
      </w:r>
      <w:r w:rsidR="000A07F9" w:rsidRPr="00C25A57">
        <w:rPr>
          <w:rFonts w:ascii="Times New Roman" w:hAnsi="Times New Roman" w:cs="Times New Roman"/>
          <w:sz w:val="24"/>
          <w:szCs w:val="24"/>
        </w:rPr>
        <w:t>м</w:t>
      </w:r>
      <w:r w:rsidR="00B51CA9" w:rsidRPr="00C25A57">
        <w:rPr>
          <w:rFonts w:ascii="Times New Roman" w:hAnsi="Times New Roman" w:cs="Times New Roman"/>
          <w:sz w:val="24"/>
          <w:szCs w:val="24"/>
        </w:rPr>
        <w:t xml:space="preserve"> актом </w:t>
      </w:r>
      <w:r w:rsidR="00196A33" w:rsidRPr="00C25A57">
        <w:rPr>
          <w:rFonts w:ascii="Times New Roman" w:hAnsi="Times New Roman" w:cs="Times New Roman"/>
          <w:sz w:val="24"/>
          <w:szCs w:val="24"/>
        </w:rPr>
        <w:t xml:space="preserve">дифференцированно </w:t>
      </w:r>
      <w:r w:rsidR="00473A46" w:rsidRPr="00C25A57">
        <w:rPr>
          <w:rFonts w:ascii="Times New Roman" w:hAnsi="Times New Roman" w:cs="Times New Roman"/>
          <w:sz w:val="24"/>
          <w:szCs w:val="24"/>
        </w:rPr>
        <w:t>по</w:t>
      </w:r>
      <w:r w:rsidR="00B51CA9" w:rsidRPr="00C25A57">
        <w:rPr>
          <w:rFonts w:ascii="Times New Roman" w:hAnsi="Times New Roman" w:cs="Times New Roman"/>
          <w:sz w:val="24"/>
          <w:szCs w:val="24"/>
        </w:rPr>
        <w:t xml:space="preserve"> </w:t>
      </w:r>
      <w:r w:rsidR="00196A33" w:rsidRPr="00C25A57">
        <w:rPr>
          <w:rFonts w:ascii="Times New Roman" w:hAnsi="Times New Roman" w:cs="Times New Roman"/>
          <w:sz w:val="24"/>
          <w:szCs w:val="24"/>
        </w:rPr>
        <w:t>категори</w:t>
      </w:r>
      <w:r w:rsidR="00473A46" w:rsidRPr="00C25A57">
        <w:rPr>
          <w:rFonts w:ascii="Times New Roman" w:hAnsi="Times New Roman" w:cs="Times New Roman"/>
          <w:sz w:val="24"/>
          <w:szCs w:val="24"/>
        </w:rPr>
        <w:t xml:space="preserve">ям </w:t>
      </w:r>
      <w:r w:rsidR="00196A33" w:rsidRPr="00C25A57">
        <w:rPr>
          <w:rFonts w:ascii="Times New Roman" w:hAnsi="Times New Roman" w:cs="Times New Roman"/>
          <w:sz w:val="24"/>
          <w:szCs w:val="24"/>
        </w:rPr>
        <w:t>работников</w:t>
      </w:r>
      <w:r w:rsidR="00577B16" w:rsidRPr="00C25A57">
        <w:rPr>
          <w:rFonts w:ascii="Times New Roman" w:hAnsi="Times New Roman" w:cs="Times New Roman"/>
          <w:sz w:val="24"/>
          <w:szCs w:val="24"/>
        </w:rPr>
        <w:t>.</w:t>
      </w:r>
      <w:r w:rsidR="00196A33" w:rsidRPr="00C25A57">
        <w:rPr>
          <w:rFonts w:ascii="Times New Roman" w:hAnsi="Times New Roman" w:cs="Times New Roman"/>
          <w:sz w:val="24"/>
          <w:szCs w:val="24"/>
        </w:rPr>
        <w:t xml:space="preserve"> </w:t>
      </w:r>
      <w:r w:rsidR="00AB39C3" w:rsidRPr="00C25A57">
        <w:rPr>
          <w:rFonts w:ascii="Times New Roman" w:hAnsi="Times New Roman" w:cs="Times New Roman"/>
          <w:sz w:val="24"/>
          <w:szCs w:val="24"/>
        </w:rPr>
        <w:t xml:space="preserve">К </w:t>
      </w:r>
      <w:r w:rsidRPr="00C25A57">
        <w:rPr>
          <w:rFonts w:ascii="Times New Roman" w:hAnsi="Times New Roman" w:cs="Times New Roman"/>
          <w:sz w:val="24"/>
          <w:szCs w:val="24"/>
        </w:rPr>
        <w:t xml:space="preserve">базовым </w:t>
      </w:r>
      <w:r w:rsidR="00AB39C3" w:rsidRPr="00C25A57">
        <w:rPr>
          <w:rFonts w:ascii="Times New Roman" w:hAnsi="Times New Roman" w:cs="Times New Roman"/>
          <w:sz w:val="24"/>
          <w:szCs w:val="24"/>
        </w:rPr>
        <w:t xml:space="preserve">размерам </w:t>
      </w:r>
      <w:r w:rsidR="0016375F" w:rsidRPr="00C25A57">
        <w:rPr>
          <w:rFonts w:ascii="Times New Roman" w:hAnsi="Times New Roman" w:cs="Times New Roman"/>
          <w:sz w:val="24"/>
          <w:szCs w:val="24"/>
        </w:rPr>
        <w:t xml:space="preserve">должностных </w:t>
      </w:r>
      <w:r w:rsidR="00AB39C3" w:rsidRPr="00C25A57">
        <w:rPr>
          <w:rFonts w:ascii="Times New Roman" w:hAnsi="Times New Roman" w:cs="Times New Roman"/>
          <w:sz w:val="24"/>
          <w:szCs w:val="24"/>
        </w:rPr>
        <w:t>окладов (ставкам заработной платы) устанавлива</w:t>
      </w:r>
      <w:r w:rsidR="00B4602A" w:rsidRPr="00C25A57">
        <w:rPr>
          <w:rFonts w:ascii="Times New Roman" w:hAnsi="Times New Roman" w:cs="Times New Roman"/>
          <w:sz w:val="24"/>
          <w:szCs w:val="24"/>
        </w:rPr>
        <w:t>ю</w:t>
      </w:r>
      <w:r w:rsidR="00AB39C3" w:rsidRPr="00C25A57">
        <w:rPr>
          <w:rFonts w:ascii="Times New Roman" w:hAnsi="Times New Roman" w:cs="Times New Roman"/>
          <w:sz w:val="24"/>
          <w:szCs w:val="24"/>
        </w:rPr>
        <w:t>тся по</w:t>
      </w:r>
      <w:r w:rsidR="00AB39C3" w:rsidRPr="00C25A57">
        <w:rPr>
          <w:rFonts w:ascii="Times New Roman" w:hAnsi="Times New Roman" w:cs="Times New Roman"/>
          <w:sz w:val="24"/>
          <w:szCs w:val="24"/>
        </w:rPr>
        <w:softHyphen/>
        <w:t>вышающие коэффициенты</w:t>
      </w:r>
      <w:r w:rsidR="00B51CA9" w:rsidRPr="00C25A57">
        <w:rPr>
          <w:rFonts w:ascii="Times New Roman" w:hAnsi="Times New Roman" w:cs="Times New Roman"/>
          <w:sz w:val="24"/>
          <w:szCs w:val="24"/>
        </w:rPr>
        <w:t xml:space="preserve"> </w:t>
      </w:r>
      <w:r w:rsidR="00E22643" w:rsidRPr="00C25A57">
        <w:rPr>
          <w:rFonts w:ascii="Times New Roman" w:hAnsi="Times New Roman" w:cs="Times New Roman"/>
          <w:sz w:val="24"/>
          <w:szCs w:val="24"/>
        </w:rPr>
        <w:t>и п</w:t>
      </w:r>
      <w:r w:rsidR="006510B5" w:rsidRPr="00C25A57">
        <w:rPr>
          <w:rFonts w:ascii="Times New Roman" w:hAnsi="Times New Roman" w:cs="Times New Roman"/>
          <w:sz w:val="24"/>
          <w:szCs w:val="24"/>
        </w:rPr>
        <w:t>овышения</w:t>
      </w:r>
      <w:r w:rsidR="00B51CA9" w:rsidRPr="00C25A57">
        <w:rPr>
          <w:rFonts w:ascii="Times New Roman" w:hAnsi="Times New Roman" w:cs="Times New Roman"/>
          <w:sz w:val="24"/>
          <w:szCs w:val="24"/>
        </w:rPr>
        <w:t xml:space="preserve"> базовых окладов</w:t>
      </w:r>
      <w:r w:rsidR="006510B5" w:rsidRPr="00C25A57">
        <w:rPr>
          <w:rFonts w:ascii="Times New Roman" w:hAnsi="Times New Roman" w:cs="Times New Roman"/>
          <w:sz w:val="24"/>
          <w:szCs w:val="24"/>
        </w:rPr>
        <w:t xml:space="preserve"> в соответствии с действующей системой оплаты труда в системе образования Ярославской области</w:t>
      </w:r>
      <w:r w:rsidR="00AB39C3" w:rsidRPr="00C25A57">
        <w:rPr>
          <w:rFonts w:ascii="Times New Roman" w:hAnsi="Times New Roman" w:cs="Times New Roman"/>
          <w:sz w:val="24"/>
          <w:szCs w:val="24"/>
        </w:rPr>
        <w:t>.</w:t>
      </w:r>
    </w:p>
    <w:p w:rsidR="00AB39C3" w:rsidRPr="00C25A57" w:rsidRDefault="00AB39C3" w:rsidP="00A150B5">
      <w:pPr>
        <w:pStyle w:val="a4"/>
        <w:numPr>
          <w:ilvl w:val="1"/>
          <w:numId w:val="4"/>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Размер </w:t>
      </w:r>
      <w:r w:rsidR="00316F45" w:rsidRPr="00C25A57">
        <w:rPr>
          <w:rFonts w:ascii="Times New Roman" w:hAnsi="Times New Roman" w:cs="Times New Roman"/>
          <w:sz w:val="24"/>
          <w:szCs w:val="24"/>
        </w:rPr>
        <w:t xml:space="preserve">должностного оклада (ставки заработной платы) </w:t>
      </w:r>
      <w:r w:rsidRPr="00C25A57">
        <w:rPr>
          <w:rFonts w:ascii="Times New Roman" w:hAnsi="Times New Roman" w:cs="Times New Roman"/>
          <w:sz w:val="24"/>
          <w:szCs w:val="24"/>
        </w:rPr>
        <w:t xml:space="preserve">определяется путем умножения размера </w:t>
      </w:r>
      <w:r w:rsidR="00A150B5" w:rsidRPr="00C25A57">
        <w:rPr>
          <w:rFonts w:ascii="Times New Roman" w:hAnsi="Times New Roman" w:cs="Times New Roman"/>
          <w:sz w:val="24"/>
          <w:szCs w:val="24"/>
        </w:rPr>
        <w:t>базового</w:t>
      </w:r>
      <w:r w:rsidRPr="00C25A57">
        <w:rPr>
          <w:rFonts w:ascii="Times New Roman" w:hAnsi="Times New Roman" w:cs="Times New Roman"/>
          <w:sz w:val="24"/>
          <w:szCs w:val="24"/>
        </w:rPr>
        <w:t xml:space="preserve"> оклада на</w:t>
      </w:r>
      <w:r w:rsidR="00382480" w:rsidRPr="00C25A57">
        <w:rPr>
          <w:rFonts w:ascii="Times New Roman" w:hAnsi="Times New Roman" w:cs="Times New Roman"/>
          <w:sz w:val="24"/>
          <w:szCs w:val="24"/>
        </w:rPr>
        <w:t xml:space="preserve"> сумму</w:t>
      </w:r>
      <w:r w:rsidRPr="00C25A57">
        <w:rPr>
          <w:rFonts w:ascii="Times New Roman" w:hAnsi="Times New Roman" w:cs="Times New Roman"/>
          <w:sz w:val="24"/>
          <w:szCs w:val="24"/>
        </w:rPr>
        <w:t xml:space="preserve"> повышающи</w:t>
      </w:r>
      <w:r w:rsidR="00382480" w:rsidRPr="00C25A57">
        <w:rPr>
          <w:rFonts w:ascii="Times New Roman" w:hAnsi="Times New Roman" w:cs="Times New Roman"/>
          <w:sz w:val="24"/>
          <w:szCs w:val="24"/>
        </w:rPr>
        <w:t>х</w:t>
      </w:r>
      <w:r w:rsidRPr="00C25A57">
        <w:rPr>
          <w:rFonts w:ascii="Times New Roman" w:hAnsi="Times New Roman" w:cs="Times New Roman"/>
          <w:sz w:val="24"/>
          <w:szCs w:val="24"/>
        </w:rPr>
        <w:t xml:space="preserve"> коэффициен</w:t>
      </w:r>
      <w:r w:rsidR="00A150B5" w:rsidRPr="00C25A57">
        <w:rPr>
          <w:rFonts w:ascii="Times New Roman" w:hAnsi="Times New Roman" w:cs="Times New Roman"/>
          <w:sz w:val="24"/>
          <w:szCs w:val="24"/>
        </w:rPr>
        <w:t>т</w:t>
      </w:r>
      <w:r w:rsidR="00382480" w:rsidRPr="00C25A57">
        <w:rPr>
          <w:rFonts w:ascii="Times New Roman" w:hAnsi="Times New Roman" w:cs="Times New Roman"/>
          <w:sz w:val="24"/>
          <w:szCs w:val="24"/>
        </w:rPr>
        <w:t>ов</w:t>
      </w:r>
      <w:r w:rsidRPr="00C25A57">
        <w:rPr>
          <w:rFonts w:ascii="Times New Roman" w:hAnsi="Times New Roman" w:cs="Times New Roman"/>
          <w:sz w:val="24"/>
          <w:szCs w:val="24"/>
        </w:rPr>
        <w:t>.</w:t>
      </w:r>
    </w:p>
    <w:p w:rsidR="00AB39C3" w:rsidRPr="00C25A57"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К повышающим коэффициентам относятся:</w:t>
      </w:r>
    </w:p>
    <w:p w:rsidR="00797713" w:rsidRPr="00C25A57" w:rsidRDefault="00797713" w:rsidP="00797713">
      <w:pPr>
        <w:pStyle w:val="a4"/>
        <w:spacing w:after="0" w:line="240" w:lineRule="auto"/>
        <w:ind w:left="851"/>
        <w:jc w:val="both"/>
        <w:rPr>
          <w:rFonts w:ascii="Times New Roman" w:hAnsi="Times New Roman" w:cs="Times New Roman"/>
          <w:sz w:val="24"/>
          <w:szCs w:val="24"/>
        </w:rPr>
      </w:pPr>
    </w:p>
    <w:p w:rsidR="00797713" w:rsidRPr="00C25A57" w:rsidRDefault="00797713" w:rsidP="00797713">
      <w:pPr>
        <w:pStyle w:val="a4"/>
        <w:spacing w:after="0" w:line="240" w:lineRule="auto"/>
        <w:ind w:left="360"/>
        <w:jc w:val="both"/>
        <w:rPr>
          <w:rFonts w:ascii="Times New Roman" w:hAnsi="Times New Roman" w:cs="Times New Roman"/>
          <w:b/>
          <w:sz w:val="24"/>
          <w:szCs w:val="24"/>
        </w:rPr>
      </w:pPr>
      <w:r w:rsidRPr="00C25A57">
        <w:rPr>
          <w:rFonts w:ascii="Times New Roman" w:hAnsi="Times New Roman" w:cs="Times New Roman"/>
          <w:sz w:val="24"/>
          <w:szCs w:val="24"/>
        </w:rPr>
        <w:t xml:space="preserve">● </w:t>
      </w:r>
      <w:r w:rsidRPr="00C25A57">
        <w:rPr>
          <w:rFonts w:ascii="Times New Roman" w:hAnsi="Times New Roman" w:cs="Times New Roman"/>
          <w:b/>
          <w:sz w:val="24"/>
          <w:szCs w:val="24"/>
        </w:rPr>
        <w:t>для  руководящих работников:</w:t>
      </w:r>
    </w:p>
    <w:p w:rsidR="00797713" w:rsidRPr="00C25A57" w:rsidRDefault="00797713" w:rsidP="00797713">
      <w:pPr>
        <w:pStyle w:val="a4"/>
        <w:spacing w:after="0" w:line="240" w:lineRule="auto"/>
        <w:ind w:left="360"/>
        <w:rPr>
          <w:rFonts w:ascii="Times New Roman" w:hAnsi="Times New Roman" w:cs="Times New Roman"/>
          <w:sz w:val="24"/>
          <w:szCs w:val="24"/>
        </w:rPr>
      </w:pPr>
      <w:r w:rsidRPr="00C25A57">
        <w:rPr>
          <w:rFonts w:ascii="Times New Roman" w:hAnsi="Times New Roman" w:cs="Times New Roman"/>
          <w:sz w:val="24"/>
          <w:szCs w:val="24"/>
        </w:rPr>
        <w:t>- коэффициент группы образовательных учреждений по оплате труда руководителей (Кгр):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Коэффициент в зависимости от группы </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3,33 </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2,78 </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3 </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2,23 </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1,88 </w:t>
            </w:r>
          </w:p>
        </w:tc>
      </w:tr>
    </w:tbl>
    <w:p w:rsidR="00797713" w:rsidRPr="00C25A57" w:rsidRDefault="00797713" w:rsidP="00797713">
      <w:pPr>
        <w:pStyle w:val="a4"/>
        <w:spacing w:after="0" w:line="240" w:lineRule="auto"/>
        <w:ind w:left="360"/>
        <w:rPr>
          <w:rFonts w:ascii="Times New Roman" w:hAnsi="Times New Roman" w:cs="Times New Roman"/>
          <w:sz w:val="24"/>
          <w:szCs w:val="24"/>
        </w:rPr>
      </w:pPr>
      <w:r w:rsidRPr="00C25A57">
        <w:rPr>
          <w:rFonts w:ascii="Times New Roman" w:hAnsi="Times New Roman" w:cs="Times New Roman"/>
          <w:sz w:val="24"/>
          <w:szCs w:val="24"/>
        </w:rPr>
        <w:t>Порядок определения группы по оплате труда образовательного учреждения определяется департаментом образования мэрии города Ярославля.</w:t>
      </w:r>
    </w:p>
    <w:p w:rsidR="00797713" w:rsidRPr="00C25A57" w:rsidRDefault="00797713" w:rsidP="00797713">
      <w:pPr>
        <w:pStyle w:val="a4"/>
        <w:spacing w:after="0" w:line="240" w:lineRule="auto"/>
        <w:ind w:left="360"/>
        <w:rPr>
          <w:rFonts w:ascii="Times New Roman" w:hAnsi="Times New Roman" w:cs="Times New Roman"/>
          <w:sz w:val="24"/>
          <w:szCs w:val="24"/>
        </w:rPr>
      </w:pPr>
    </w:p>
    <w:p w:rsidR="00797713" w:rsidRPr="00C25A57" w:rsidRDefault="00797713" w:rsidP="0079771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C25A57">
        <w:rPr>
          <w:rFonts w:ascii="Times New Roman" w:hAnsi="Times New Roman" w:cs="Times New Roman"/>
          <w:sz w:val="24"/>
          <w:szCs w:val="24"/>
        </w:rPr>
        <w:t>- коэффициент по занимаемой должности (Кд):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в зависимости от занимаемой должности</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Руководитель образовательного учреждения (директор)</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1,0</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xml:space="preserve">Заместитель руководителя образовательного учреждения (заместитель директора) </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0,8</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0,75</w:t>
            </w:r>
          </w:p>
        </w:tc>
      </w:tr>
    </w:tbl>
    <w:p w:rsidR="00797713" w:rsidRPr="00C25A57" w:rsidRDefault="00797713" w:rsidP="00797713">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797713" w:rsidRPr="00C25A57" w:rsidRDefault="00797713" w:rsidP="00797713">
      <w:pPr>
        <w:autoSpaceDE w:val="0"/>
        <w:autoSpaceDN w:val="0"/>
        <w:adjustRightInd w:val="0"/>
        <w:spacing w:after="0" w:line="240" w:lineRule="auto"/>
        <w:ind w:firstLine="426"/>
        <w:jc w:val="both"/>
        <w:outlineLvl w:val="0"/>
        <w:rPr>
          <w:rFonts w:ascii="Times New Roman" w:hAnsi="Times New Roman" w:cs="Times New Roman"/>
          <w:sz w:val="24"/>
          <w:szCs w:val="24"/>
        </w:rPr>
      </w:pPr>
      <w:r w:rsidRPr="00C25A57">
        <w:rPr>
          <w:rFonts w:ascii="Times New Roman" w:hAnsi="Times New Roman" w:cs="Times New Roman"/>
          <w:sz w:val="24"/>
          <w:szCs w:val="24"/>
        </w:rPr>
        <w:t>- коэффициент стажа руководящей работы (Кс):</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стажа</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0,2</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0,8</w:t>
            </w:r>
          </w:p>
        </w:tc>
      </w:tr>
    </w:tbl>
    <w:p w:rsidR="00797713" w:rsidRPr="00C25A57" w:rsidRDefault="00797713" w:rsidP="00797713">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797713" w:rsidRPr="00C25A57" w:rsidRDefault="00797713" w:rsidP="00797713">
      <w:pPr>
        <w:pStyle w:val="a4"/>
        <w:spacing w:after="0" w:line="240" w:lineRule="auto"/>
        <w:ind w:left="360"/>
        <w:jc w:val="both"/>
        <w:rPr>
          <w:rFonts w:ascii="Times New Roman" w:hAnsi="Times New Roman" w:cs="Times New Roman"/>
          <w:sz w:val="24"/>
          <w:szCs w:val="24"/>
        </w:rPr>
      </w:pPr>
      <w:r w:rsidRPr="00C25A57">
        <w:rPr>
          <w:rFonts w:ascii="Times New Roman" w:hAnsi="Times New Roman" w:cs="Times New Roman"/>
          <w:sz w:val="24"/>
          <w:szCs w:val="24"/>
        </w:rPr>
        <w:t>- коэффициент специфики работы Школы (Ксп).</w:t>
      </w:r>
    </w:p>
    <w:p w:rsidR="00797713" w:rsidRPr="00C25A57" w:rsidRDefault="00797713" w:rsidP="00797713">
      <w:pPr>
        <w:pStyle w:val="a4"/>
        <w:spacing w:after="0" w:line="240" w:lineRule="auto"/>
        <w:ind w:left="360"/>
        <w:jc w:val="both"/>
        <w:rPr>
          <w:rFonts w:ascii="Times New Roman" w:hAnsi="Times New Roman" w:cs="Times New Roman"/>
          <w:sz w:val="24"/>
          <w:szCs w:val="24"/>
        </w:rPr>
      </w:pPr>
    </w:p>
    <w:p w:rsidR="00797713" w:rsidRPr="00C25A57" w:rsidRDefault="00797713" w:rsidP="0079771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25A57">
        <w:rPr>
          <w:rFonts w:ascii="Times New Roman" w:hAnsi="Times New Roman" w:cs="Times New Roman"/>
          <w:sz w:val="24"/>
          <w:szCs w:val="24"/>
        </w:rPr>
        <w:t>Должностные оклады руководящих работников с учетом коэффициентов рассчитывается по формуле: (Базовый оклад  x  (</w:t>
      </w:r>
      <w:hyperlink r:id="rId7" w:history="1">
        <w:r w:rsidRPr="00C25A57">
          <w:rPr>
            <w:rFonts w:ascii="Times New Roman" w:hAnsi="Times New Roman" w:cs="Times New Roman"/>
            <w:sz w:val="24"/>
            <w:szCs w:val="24"/>
          </w:rPr>
          <w:t>Кгр</w:t>
        </w:r>
      </w:hyperlink>
      <w:r w:rsidRPr="00C25A57">
        <w:rPr>
          <w:rFonts w:ascii="Times New Roman" w:hAnsi="Times New Roman" w:cs="Times New Roman"/>
          <w:sz w:val="24"/>
          <w:szCs w:val="24"/>
        </w:rPr>
        <w:t xml:space="preserve"> x </w:t>
      </w:r>
      <w:hyperlink r:id="rId8" w:history="1">
        <w:r w:rsidRPr="00C25A57">
          <w:rPr>
            <w:rFonts w:ascii="Times New Roman" w:hAnsi="Times New Roman" w:cs="Times New Roman"/>
            <w:sz w:val="24"/>
            <w:szCs w:val="24"/>
          </w:rPr>
          <w:t>Кд</w:t>
        </w:r>
      </w:hyperlink>
      <w:r w:rsidRPr="00C25A57">
        <w:rPr>
          <w:rFonts w:ascii="Times New Roman" w:hAnsi="Times New Roman" w:cs="Times New Roman"/>
          <w:sz w:val="24"/>
          <w:szCs w:val="24"/>
        </w:rPr>
        <w:t xml:space="preserve"> + </w:t>
      </w:r>
      <w:hyperlink r:id="rId9" w:history="1">
        <w:r w:rsidRPr="00C25A57">
          <w:rPr>
            <w:rFonts w:ascii="Times New Roman" w:hAnsi="Times New Roman" w:cs="Times New Roman"/>
            <w:sz w:val="24"/>
            <w:szCs w:val="24"/>
          </w:rPr>
          <w:t>Кс</w:t>
        </w:r>
      </w:hyperlink>
      <w:r w:rsidRPr="00C25A57">
        <w:rPr>
          <w:rFonts w:ascii="Times New Roman" w:hAnsi="Times New Roman" w:cs="Times New Roman"/>
          <w:sz w:val="24"/>
          <w:szCs w:val="24"/>
        </w:rPr>
        <w:t>))</w:t>
      </w:r>
    </w:p>
    <w:p w:rsidR="00797713" w:rsidRPr="00C25A57" w:rsidRDefault="00797713" w:rsidP="00797713">
      <w:pPr>
        <w:pStyle w:val="a4"/>
        <w:spacing w:after="0" w:line="240" w:lineRule="auto"/>
        <w:ind w:left="360"/>
        <w:jc w:val="both"/>
        <w:rPr>
          <w:rFonts w:ascii="Times New Roman" w:hAnsi="Times New Roman" w:cs="Times New Roman"/>
          <w:sz w:val="24"/>
          <w:szCs w:val="24"/>
        </w:rPr>
      </w:pPr>
    </w:p>
    <w:p w:rsidR="00797713" w:rsidRPr="00C25A57" w:rsidRDefault="00797713" w:rsidP="00797713">
      <w:pPr>
        <w:pStyle w:val="a4"/>
        <w:spacing w:after="0" w:line="240" w:lineRule="auto"/>
        <w:ind w:left="360"/>
        <w:jc w:val="both"/>
        <w:rPr>
          <w:rFonts w:ascii="Times New Roman" w:hAnsi="Times New Roman" w:cs="Times New Roman"/>
          <w:sz w:val="24"/>
          <w:szCs w:val="24"/>
        </w:rPr>
      </w:pPr>
    </w:p>
    <w:p w:rsidR="00797713" w:rsidRPr="00C25A57" w:rsidRDefault="00797713" w:rsidP="00797713">
      <w:pPr>
        <w:pStyle w:val="a4"/>
        <w:ind w:left="360"/>
        <w:jc w:val="both"/>
        <w:rPr>
          <w:rFonts w:ascii="Times New Roman" w:hAnsi="Times New Roman" w:cs="Times New Roman"/>
          <w:sz w:val="24"/>
          <w:szCs w:val="24"/>
        </w:rPr>
      </w:pPr>
      <w:r w:rsidRPr="00C25A57">
        <w:rPr>
          <w:rFonts w:ascii="Times New Roman" w:hAnsi="Times New Roman" w:cs="Times New Roman"/>
          <w:sz w:val="24"/>
          <w:szCs w:val="24"/>
        </w:rPr>
        <w:t xml:space="preserve">● </w:t>
      </w:r>
      <w:r w:rsidRPr="00C25A57">
        <w:rPr>
          <w:rFonts w:ascii="Times New Roman" w:hAnsi="Times New Roman" w:cs="Times New Roman"/>
          <w:b/>
          <w:sz w:val="24"/>
          <w:szCs w:val="24"/>
        </w:rPr>
        <w:t>для  педагогических работников:</w:t>
      </w:r>
    </w:p>
    <w:p w:rsidR="00797713" w:rsidRPr="00C25A57" w:rsidRDefault="00797713" w:rsidP="00797713">
      <w:pPr>
        <w:pStyle w:val="a4"/>
        <w:ind w:left="360"/>
        <w:jc w:val="both"/>
        <w:rPr>
          <w:rFonts w:ascii="Times New Roman" w:hAnsi="Times New Roman" w:cs="Times New Roman"/>
          <w:sz w:val="24"/>
          <w:szCs w:val="24"/>
        </w:rPr>
      </w:pPr>
      <w:r w:rsidRPr="00C25A57">
        <w:rPr>
          <w:rFonts w:ascii="Times New Roman" w:hAnsi="Times New Roman" w:cs="Times New Roman"/>
          <w:sz w:val="24"/>
          <w:szCs w:val="24"/>
        </w:rPr>
        <w:t>- коэффициент уровня образования (Ко):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в зависимости от уровня образования</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0,1</w:t>
            </w:r>
          </w:p>
        </w:tc>
      </w:tr>
    </w:tbl>
    <w:p w:rsidR="00797713" w:rsidRPr="00C25A57" w:rsidRDefault="00797713" w:rsidP="00797713">
      <w:pPr>
        <w:pStyle w:val="a4"/>
        <w:ind w:left="360"/>
        <w:jc w:val="both"/>
        <w:rPr>
          <w:rFonts w:ascii="Times New Roman" w:hAnsi="Times New Roman" w:cs="Times New Roman"/>
          <w:sz w:val="24"/>
          <w:szCs w:val="24"/>
        </w:rPr>
      </w:pPr>
    </w:p>
    <w:p w:rsidR="00797713" w:rsidRPr="00C25A57" w:rsidRDefault="00797713" w:rsidP="00797713">
      <w:pPr>
        <w:pStyle w:val="a4"/>
        <w:ind w:left="360"/>
        <w:jc w:val="both"/>
        <w:rPr>
          <w:rFonts w:ascii="Times New Roman" w:hAnsi="Times New Roman" w:cs="Times New Roman"/>
          <w:sz w:val="24"/>
          <w:szCs w:val="24"/>
          <w:lang w:val="en-US"/>
        </w:rPr>
      </w:pPr>
      <w:r w:rsidRPr="00C25A57">
        <w:rPr>
          <w:rFonts w:ascii="Times New Roman" w:hAnsi="Times New Roman" w:cs="Times New Roman"/>
          <w:sz w:val="24"/>
          <w:szCs w:val="24"/>
        </w:rPr>
        <w:t>- коэффициент стажа работы (Кс)</w:t>
      </w:r>
      <w:r w:rsidRPr="00C25A57">
        <w:rPr>
          <w:rFonts w:ascii="Times New Roman" w:hAnsi="Times New Roman" w:cs="Times New Roman"/>
          <w:sz w:val="24"/>
          <w:szCs w:val="24"/>
          <w:lang w:val="en-US"/>
        </w:rPr>
        <w:t>:</w:t>
      </w:r>
    </w:p>
    <w:p w:rsidR="00797713" w:rsidRPr="00C25A57" w:rsidRDefault="00797713" w:rsidP="00797713">
      <w:pPr>
        <w:pStyle w:val="a4"/>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стажа</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0,1</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0,2</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0,3</w:t>
            </w:r>
          </w:p>
        </w:tc>
      </w:tr>
    </w:tbl>
    <w:p w:rsidR="00797713" w:rsidRPr="00C25A57" w:rsidRDefault="00797713" w:rsidP="00797713">
      <w:pPr>
        <w:pStyle w:val="a4"/>
        <w:ind w:left="360"/>
        <w:jc w:val="both"/>
        <w:rPr>
          <w:rFonts w:ascii="Times New Roman" w:hAnsi="Times New Roman" w:cs="Times New Roman"/>
          <w:sz w:val="24"/>
          <w:szCs w:val="24"/>
        </w:rPr>
      </w:pPr>
    </w:p>
    <w:p w:rsidR="00797713" w:rsidRPr="00C25A57" w:rsidRDefault="00797713" w:rsidP="00797713">
      <w:pPr>
        <w:pStyle w:val="a4"/>
        <w:ind w:left="360"/>
        <w:jc w:val="both"/>
        <w:rPr>
          <w:rFonts w:ascii="Times New Roman" w:hAnsi="Times New Roman" w:cs="Times New Roman"/>
          <w:sz w:val="24"/>
          <w:szCs w:val="24"/>
          <w:lang w:val="en-US"/>
        </w:rPr>
      </w:pPr>
      <w:r w:rsidRPr="00C25A57">
        <w:rPr>
          <w:rFonts w:ascii="Times New Roman" w:hAnsi="Times New Roman" w:cs="Times New Roman"/>
          <w:sz w:val="24"/>
          <w:szCs w:val="24"/>
        </w:rPr>
        <w:t>- коэффициент напряженности (Кн)</w:t>
      </w:r>
      <w:r w:rsidRPr="00C25A57">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797713" w:rsidRPr="00C25A57" w:rsidTr="00797713">
        <w:tc>
          <w:tcPr>
            <w:tcW w:w="56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п/п</w:t>
            </w:r>
          </w:p>
        </w:tc>
        <w:tc>
          <w:tcPr>
            <w:tcW w:w="609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напряженности</w:t>
            </w:r>
          </w:p>
        </w:tc>
      </w:tr>
      <w:tr w:rsidR="00797713" w:rsidRPr="00C25A57" w:rsidTr="00797713">
        <w:tc>
          <w:tcPr>
            <w:tcW w:w="56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3</w:t>
            </w:r>
          </w:p>
        </w:tc>
      </w:tr>
      <w:tr w:rsidR="00797713" w:rsidRPr="00C25A57" w:rsidTr="00797713">
        <w:tc>
          <w:tcPr>
            <w:tcW w:w="56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0,25</w:t>
            </w:r>
          </w:p>
        </w:tc>
      </w:tr>
      <w:tr w:rsidR="00797713" w:rsidRPr="00C25A57" w:rsidTr="00797713">
        <w:tc>
          <w:tcPr>
            <w:tcW w:w="56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Преподаватель-организатор основ безопасности жизнедеятельности, старший методист (воспитатель,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0,2</w:t>
            </w:r>
          </w:p>
        </w:tc>
      </w:tr>
      <w:tr w:rsidR="00797713" w:rsidRPr="00C25A57" w:rsidTr="00797713">
        <w:tc>
          <w:tcPr>
            <w:tcW w:w="56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0,07</w:t>
            </w:r>
          </w:p>
        </w:tc>
      </w:tr>
      <w:tr w:rsidR="00797713" w:rsidRPr="00C25A57" w:rsidTr="00797713">
        <w:tc>
          <w:tcPr>
            <w:tcW w:w="56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Педагог-психолог, педагог-организатор, социальный педагог, старший вожатый, музыкальный руководитель, концертмейстер, педагог-библиотекарь</w:t>
            </w:r>
          </w:p>
        </w:tc>
        <w:tc>
          <w:tcPr>
            <w:tcW w:w="3212"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0,02</w:t>
            </w:r>
          </w:p>
        </w:tc>
      </w:tr>
    </w:tbl>
    <w:p w:rsidR="00797713" w:rsidRPr="00C25A57" w:rsidRDefault="00797713" w:rsidP="00797713">
      <w:pPr>
        <w:pStyle w:val="a4"/>
        <w:ind w:left="360"/>
        <w:jc w:val="both"/>
        <w:rPr>
          <w:rFonts w:ascii="Times New Roman" w:hAnsi="Times New Roman" w:cs="Times New Roman"/>
          <w:sz w:val="24"/>
          <w:szCs w:val="24"/>
        </w:rPr>
      </w:pPr>
    </w:p>
    <w:p w:rsidR="00797713" w:rsidRPr="00C25A57" w:rsidRDefault="00797713" w:rsidP="00797713">
      <w:pPr>
        <w:pStyle w:val="a4"/>
        <w:ind w:left="360"/>
        <w:jc w:val="both"/>
        <w:rPr>
          <w:rFonts w:ascii="Times New Roman" w:hAnsi="Times New Roman" w:cs="Times New Roman"/>
          <w:sz w:val="24"/>
          <w:szCs w:val="24"/>
          <w:lang w:val="en-US"/>
        </w:rPr>
      </w:pPr>
      <w:r w:rsidRPr="00C25A57">
        <w:rPr>
          <w:rFonts w:ascii="Times New Roman" w:hAnsi="Times New Roman" w:cs="Times New Roman"/>
          <w:sz w:val="24"/>
          <w:szCs w:val="24"/>
        </w:rPr>
        <w:t>- коэффициент квалификационной категории (Ккв)</w:t>
      </w:r>
      <w:r w:rsidRPr="00C25A57">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квалификационной категории *</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0,4</w:t>
            </w:r>
          </w:p>
        </w:tc>
      </w:tr>
      <w:tr w:rsidR="00797713" w:rsidRPr="00C25A57" w:rsidTr="00797713">
        <w:tc>
          <w:tcPr>
            <w:tcW w:w="668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0,8</w:t>
            </w:r>
          </w:p>
        </w:tc>
      </w:tr>
    </w:tbl>
    <w:p w:rsidR="00797713" w:rsidRPr="00C25A57" w:rsidRDefault="00797713" w:rsidP="00797713">
      <w:pPr>
        <w:pStyle w:val="a4"/>
        <w:ind w:left="360"/>
        <w:jc w:val="both"/>
        <w:rPr>
          <w:rFonts w:ascii="Times New Roman" w:hAnsi="Times New Roman" w:cs="Times New Roman"/>
          <w:sz w:val="24"/>
          <w:szCs w:val="24"/>
        </w:rPr>
      </w:pPr>
      <w:r w:rsidRPr="00C25A57">
        <w:rPr>
          <w:rFonts w:ascii="Times New Roman" w:hAnsi="Times New Roman" w:cs="Times New Roman"/>
          <w:sz w:val="24"/>
          <w:szCs w:val="24"/>
        </w:rPr>
        <w: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797713" w:rsidRPr="00C25A57" w:rsidRDefault="00797713" w:rsidP="00797713">
      <w:pPr>
        <w:pStyle w:val="a4"/>
        <w:ind w:left="360"/>
        <w:jc w:val="both"/>
        <w:rPr>
          <w:rFonts w:ascii="Times New Roman" w:hAnsi="Times New Roman" w:cs="Times New Roman"/>
          <w:sz w:val="24"/>
          <w:szCs w:val="24"/>
        </w:rPr>
      </w:pPr>
    </w:p>
    <w:p w:rsidR="00797713" w:rsidRPr="00C25A57" w:rsidRDefault="00797713" w:rsidP="00797713">
      <w:pPr>
        <w:pStyle w:val="a4"/>
        <w:ind w:left="360"/>
        <w:jc w:val="both"/>
        <w:rPr>
          <w:rFonts w:ascii="Times New Roman" w:hAnsi="Times New Roman" w:cs="Times New Roman"/>
          <w:sz w:val="24"/>
          <w:szCs w:val="24"/>
        </w:rPr>
      </w:pPr>
      <w:r w:rsidRPr="00C25A57">
        <w:rPr>
          <w:rFonts w:ascii="Times New Roman" w:hAnsi="Times New Roman" w:cs="Times New Roman"/>
          <w:sz w:val="24"/>
          <w:szCs w:val="24"/>
        </w:rPr>
        <w:t>- коэффициент специфики работы Школы (Ксп);</w:t>
      </w:r>
    </w:p>
    <w:p w:rsidR="00797713" w:rsidRPr="00C25A57" w:rsidRDefault="00797713" w:rsidP="0079771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25A57">
        <w:rPr>
          <w:rFonts w:ascii="Times New Roman" w:hAnsi="Times New Roman" w:cs="Times New Roman"/>
          <w:sz w:val="24"/>
          <w:szCs w:val="24"/>
        </w:rPr>
        <w:t xml:space="preserve">Должностные оклады (ставки заработной платы) с учетом коэффициентов педагогическим работникам  рассчитываются по формуле: (Базовый оклад x (1 + </w:t>
      </w:r>
      <w:hyperlink r:id="rId10" w:history="1">
        <w:r w:rsidRPr="00C25A57">
          <w:rPr>
            <w:rFonts w:ascii="Times New Roman" w:hAnsi="Times New Roman" w:cs="Times New Roman"/>
            <w:sz w:val="24"/>
            <w:szCs w:val="24"/>
          </w:rPr>
          <w:t>Ко</w:t>
        </w:r>
      </w:hyperlink>
      <w:r w:rsidRPr="00C25A57">
        <w:rPr>
          <w:rFonts w:ascii="Times New Roman" w:hAnsi="Times New Roman" w:cs="Times New Roman"/>
          <w:sz w:val="24"/>
          <w:szCs w:val="24"/>
        </w:rPr>
        <w:t xml:space="preserve"> + </w:t>
      </w:r>
      <w:hyperlink r:id="rId11" w:history="1">
        <w:r w:rsidRPr="00C25A57">
          <w:rPr>
            <w:rFonts w:ascii="Times New Roman" w:hAnsi="Times New Roman" w:cs="Times New Roman"/>
            <w:sz w:val="24"/>
            <w:szCs w:val="24"/>
          </w:rPr>
          <w:t>Кс</w:t>
        </w:r>
      </w:hyperlink>
      <w:r w:rsidRPr="00C25A57">
        <w:rPr>
          <w:rFonts w:ascii="Times New Roman" w:hAnsi="Times New Roman" w:cs="Times New Roman"/>
          <w:sz w:val="24"/>
          <w:szCs w:val="24"/>
        </w:rPr>
        <w:t xml:space="preserve"> + </w:t>
      </w:r>
      <w:hyperlink r:id="rId12" w:history="1">
        <w:r w:rsidRPr="00C25A57">
          <w:rPr>
            <w:rFonts w:ascii="Times New Roman" w:hAnsi="Times New Roman" w:cs="Times New Roman"/>
            <w:sz w:val="24"/>
            <w:szCs w:val="24"/>
          </w:rPr>
          <w:t>Ккв</w:t>
        </w:r>
      </w:hyperlink>
      <w:r w:rsidRPr="00C25A57">
        <w:rPr>
          <w:rFonts w:ascii="Times New Roman" w:hAnsi="Times New Roman" w:cs="Times New Roman"/>
          <w:sz w:val="24"/>
          <w:szCs w:val="24"/>
        </w:rPr>
        <w:t xml:space="preserve"> + </w:t>
      </w:r>
      <w:hyperlink r:id="rId13" w:history="1">
        <w:r w:rsidRPr="00C25A57">
          <w:rPr>
            <w:rFonts w:ascii="Times New Roman" w:hAnsi="Times New Roman" w:cs="Times New Roman"/>
            <w:sz w:val="24"/>
            <w:szCs w:val="24"/>
          </w:rPr>
          <w:t>Кн</w:t>
        </w:r>
      </w:hyperlink>
      <w:r w:rsidRPr="00C25A57">
        <w:rPr>
          <w:rFonts w:ascii="Times New Roman" w:hAnsi="Times New Roman" w:cs="Times New Roman"/>
          <w:sz w:val="24"/>
          <w:szCs w:val="24"/>
        </w:rPr>
        <w:t>)).</w:t>
      </w:r>
    </w:p>
    <w:p w:rsidR="00797713" w:rsidRPr="00C25A57" w:rsidRDefault="00797713" w:rsidP="0079771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97713" w:rsidRPr="00C25A57" w:rsidRDefault="00797713" w:rsidP="00797713">
      <w:pPr>
        <w:pStyle w:val="a4"/>
        <w:ind w:left="360"/>
        <w:jc w:val="both"/>
        <w:rPr>
          <w:rFonts w:ascii="Times New Roman" w:hAnsi="Times New Roman" w:cs="Times New Roman"/>
          <w:sz w:val="24"/>
          <w:szCs w:val="24"/>
        </w:rPr>
      </w:pPr>
      <w:r w:rsidRPr="00C25A57">
        <w:rPr>
          <w:rFonts w:ascii="Times New Roman" w:hAnsi="Times New Roman" w:cs="Times New Roman"/>
          <w:sz w:val="24"/>
          <w:szCs w:val="24"/>
        </w:rPr>
        <w:t xml:space="preserve">● </w:t>
      </w:r>
      <w:r w:rsidRPr="00C25A57">
        <w:rPr>
          <w:rFonts w:ascii="Times New Roman" w:hAnsi="Times New Roman" w:cs="Times New Roman"/>
          <w:b/>
          <w:sz w:val="24"/>
          <w:szCs w:val="24"/>
        </w:rPr>
        <w:t>для специалистов и служащих, работников рабочих профессий и прочих работников:</w:t>
      </w:r>
    </w:p>
    <w:p w:rsidR="00797713" w:rsidRPr="00C25A57" w:rsidRDefault="00797713" w:rsidP="00797713">
      <w:pPr>
        <w:pStyle w:val="a4"/>
        <w:ind w:left="360"/>
        <w:jc w:val="both"/>
        <w:rPr>
          <w:rFonts w:ascii="Times New Roman" w:hAnsi="Times New Roman" w:cs="Times New Roman"/>
          <w:sz w:val="24"/>
          <w:szCs w:val="24"/>
        </w:rPr>
      </w:pPr>
      <w:r w:rsidRPr="00C25A57">
        <w:rPr>
          <w:rFonts w:ascii="Times New Roman" w:hAnsi="Times New Roman" w:cs="Times New Roman"/>
          <w:sz w:val="24"/>
          <w:szCs w:val="24"/>
        </w:rPr>
        <w:t>- коэффициент уровня профессиональной квалификационной группы (Кугр):</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уровня</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0,8</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0,96</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1,12</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1,92</w:t>
            </w:r>
          </w:p>
        </w:tc>
      </w:tr>
    </w:tbl>
    <w:p w:rsidR="00797713" w:rsidRPr="00C25A57" w:rsidRDefault="00797713" w:rsidP="00797713">
      <w:pPr>
        <w:pStyle w:val="a4"/>
        <w:ind w:left="360"/>
        <w:jc w:val="both"/>
        <w:rPr>
          <w:rFonts w:ascii="Times New Roman" w:hAnsi="Times New Roman" w:cs="Times New Roman"/>
          <w:sz w:val="24"/>
          <w:szCs w:val="24"/>
        </w:rPr>
      </w:pPr>
    </w:p>
    <w:p w:rsidR="00797713" w:rsidRPr="00C25A57" w:rsidRDefault="00797713" w:rsidP="00797713">
      <w:pPr>
        <w:pStyle w:val="a4"/>
        <w:ind w:left="360"/>
        <w:jc w:val="both"/>
        <w:rPr>
          <w:rFonts w:ascii="Times New Roman" w:hAnsi="Times New Roman" w:cs="Times New Roman"/>
          <w:sz w:val="24"/>
          <w:szCs w:val="24"/>
          <w:lang w:val="en-US"/>
        </w:rPr>
      </w:pPr>
      <w:r w:rsidRPr="00C25A57">
        <w:rPr>
          <w:rFonts w:ascii="Times New Roman" w:hAnsi="Times New Roman" w:cs="Times New Roman"/>
          <w:sz w:val="24"/>
          <w:szCs w:val="24"/>
        </w:rPr>
        <w:t>- коэффициент квалификационного уровня (Ккву)</w:t>
      </w:r>
      <w:r w:rsidRPr="00C25A57">
        <w:rPr>
          <w:rFonts w:ascii="Times New Roman" w:hAnsi="Times New Roman" w:cs="Times New Roman"/>
          <w:sz w:val="24"/>
          <w:szCs w:val="24"/>
          <w:lang w:val="en-US"/>
        </w:rPr>
        <w:t>:</w:t>
      </w:r>
    </w:p>
    <w:p w:rsidR="00797713" w:rsidRPr="00C25A57" w:rsidRDefault="00797713" w:rsidP="00797713">
      <w:pPr>
        <w:pStyle w:val="a4"/>
        <w:ind w:left="360"/>
        <w:jc w:val="both"/>
        <w:rPr>
          <w:rFonts w:ascii="Times New Roman" w:hAnsi="Times New Roman" w:cs="Times New Roman"/>
          <w:sz w:val="24"/>
          <w:szCs w:val="24"/>
          <w:lang w:val="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Коэффициент квалификационного уровня</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lang w:val="en-US"/>
              </w:rPr>
            </w:pPr>
            <w:r w:rsidRPr="00C25A57">
              <w:rPr>
                <w:rFonts w:ascii="Times New Roman" w:hAnsi="Times New Roman" w:cs="Times New Roman"/>
                <w:sz w:val="24"/>
                <w:szCs w:val="24"/>
              </w:rPr>
              <w:t>Профессии рабочих</w:t>
            </w:r>
            <w:r w:rsidRPr="00C25A57">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outlineLvl w:val="0"/>
              <w:rPr>
                <w:rFonts w:ascii="Times New Roman" w:hAnsi="Times New Roman" w:cs="Times New Roman"/>
                <w:sz w:val="24"/>
                <w:szCs w:val="24"/>
              </w:rPr>
            </w:pP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0,31</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Второй, третий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0,23 - 0,47</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0,39 - 0,55</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lang w:val="en-US"/>
              </w:rPr>
            </w:pPr>
            <w:r w:rsidRPr="00C25A57">
              <w:rPr>
                <w:rFonts w:ascii="Times New Roman" w:hAnsi="Times New Roman" w:cs="Times New Roman"/>
                <w:sz w:val="24"/>
                <w:szCs w:val="24"/>
              </w:rPr>
              <w:t>Учебно-вспомогательный персонал</w:t>
            </w:r>
            <w:r w:rsidRPr="00C25A57">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lastRenderedPageBreak/>
              <w:t>Первый, второй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0,31 - 0,55</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lang w:val="en-US"/>
              </w:rPr>
            </w:pPr>
            <w:r w:rsidRPr="00C25A57">
              <w:rPr>
                <w:rFonts w:ascii="Times New Roman" w:hAnsi="Times New Roman" w:cs="Times New Roman"/>
                <w:sz w:val="24"/>
                <w:szCs w:val="24"/>
              </w:rPr>
              <w:t>Должности специалистов и служащих</w:t>
            </w:r>
            <w:r w:rsidRPr="00C25A57">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0,39 - 0,63</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0,43 - 0,67</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0,47 - 0,71</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0,51 - 0,75</w:t>
            </w:r>
          </w:p>
        </w:tc>
      </w:tr>
      <w:tr w:rsidR="00797713" w:rsidRPr="00C25A57" w:rsidTr="00797713">
        <w:tc>
          <w:tcPr>
            <w:tcW w:w="639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0,55 - 0,79</w:t>
            </w:r>
          </w:p>
        </w:tc>
      </w:tr>
    </w:tbl>
    <w:p w:rsidR="00797713" w:rsidRPr="00C25A57" w:rsidRDefault="00797713" w:rsidP="0079771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97713" w:rsidRPr="00C25A57" w:rsidRDefault="00797713" w:rsidP="0079771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25A57">
        <w:rPr>
          <w:rFonts w:ascii="Times New Roman" w:hAnsi="Times New Roman" w:cs="Times New Roman"/>
          <w:sz w:val="24"/>
          <w:szCs w:val="24"/>
        </w:rPr>
        <w:t xml:space="preserve">Должностные оклады с учетом коэффициентов работникам, относящимся к рабочим и учебно-вспомогательному персоналу,  рассчитываются по формуле: (Базовый оклад x (Кугр + </w:t>
      </w:r>
      <w:hyperlink r:id="rId14" w:history="1">
        <w:r w:rsidRPr="00C25A57">
          <w:rPr>
            <w:rFonts w:ascii="Times New Roman" w:hAnsi="Times New Roman" w:cs="Times New Roman"/>
            <w:sz w:val="24"/>
            <w:szCs w:val="24"/>
          </w:rPr>
          <w:t>Ккв</w:t>
        </w:r>
      </w:hyperlink>
      <w:r w:rsidRPr="00C25A57">
        <w:rPr>
          <w:rFonts w:ascii="Times New Roman" w:hAnsi="Times New Roman" w:cs="Times New Roman"/>
          <w:sz w:val="24"/>
          <w:szCs w:val="24"/>
        </w:rPr>
        <w:t>у)).</w:t>
      </w:r>
    </w:p>
    <w:p w:rsidR="00797713" w:rsidRPr="00C25A57" w:rsidRDefault="00797713" w:rsidP="00797713">
      <w:pPr>
        <w:pStyle w:val="a4"/>
        <w:spacing w:after="0" w:line="240" w:lineRule="auto"/>
        <w:ind w:left="851"/>
        <w:jc w:val="both"/>
        <w:rPr>
          <w:rFonts w:ascii="Times New Roman" w:hAnsi="Times New Roman" w:cs="Times New Roman"/>
          <w:sz w:val="24"/>
          <w:szCs w:val="24"/>
        </w:rPr>
      </w:pPr>
    </w:p>
    <w:p w:rsidR="00797713" w:rsidRPr="00C25A57" w:rsidRDefault="00797713" w:rsidP="00797713">
      <w:pPr>
        <w:pStyle w:val="a4"/>
        <w:spacing w:after="0" w:line="240" w:lineRule="auto"/>
        <w:ind w:left="851"/>
        <w:jc w:val="both"/>
        <w:rPr>
          <w:rFonts w:ascii="Times New Roman" w:hAnsi="Times New Roman" w:cs="Times New Roman"/>
          <w:sz w:val="24"/>
          <w:szCs w:val="24"/>
        </w:rPr>
      </w:pPr>
    </w:p>
    <w:p w:rsidR="00797713" w:rsidRPr="00C25A57" w:rsidRDefault="00797713" w:rsidP="00797713">
      <w:pPr>
        <w:pStyle w:val="a4"/>
        <w:spacing w:after="0" w:line="240" w:lineRule="auto"/>
        <w:ind w:left="851"/>
        <w:jc w:val="both"/>
        <w:rPr>
          <w:rFonts w:ascii="Times New Roman" w:hAnsi="Times New Roman" w:cs="Times New Roman"/>
          <w:sz w:val="24"/>
          <w:szCs w:val="24"/>
        </w:rPr>
      </w:pPr>
    </w:p>
    <w:p w:rsidR="00797713" w:rsidRPr="00C25A57" w:rsidRDefault="00797713" w:rsidP="00797713">
      <w:pPr>
        <w:pStyle w:val="a4"/>
        <w:numPr>
          <w:ilvl w:val="1"/>
          <w:numId w:val="16"/>
        </w:numPr>
        <w:jc w:val="both"/>
        <w:rPr>
          <w:rFonts w:ascii="Times New Roman" w:hAnsi="Times New Roman" w:cs="Times New Roman"/>
          <w:sz w:val="24"/>
          <w:szCs w:val="24"/>
        </w:rPr>
      </w:pPr>
      <w:r w:rsidRPr="00C25A57">
        <w:rPr>
          <w:rFonts w:ascii="Times New Roman" w:hAnsi="Times New Roman" w:cs="Times New Roman"/>
          <w:sz w:val="24"/>
          <w:szCs w:val="24"/>
        </w:rPr>
        <w:t>Коэффициент специфики (Ксп) работы Школы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797713" w:rsidRPr="00C25A57" w:rsidTr="00797713">
        <w:tc>
          <w:tcPr>
            <w:tcW w:w="7040"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Размеры коэффициента специфики</w:t>
            </w:r>
          </w:p>
        </w:tc>
      </w:tr>
      <w:tr w:rsidR="00797713" w:rsidRPr="00C25A57" w:rsidTr="00797713">
        <w:tc>
          <w:tcPr>
            <w:tcW w:w="7040" w:type="dxa"/>
            <w:tcBorders>
              <w:top w:val="single" w:sz="4" w:space="0" w:color="auto"/>
              <w:left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За обучение по адаптированным основным общеобразовательным программам начального общего, основного общего образования обучающихся с ограниченными возможностями здоровья</w:t>
            </w:r>
          </w:p>
        </w:tc>
        <w:tc>
          <w:tcPr>
            <w:tcW w:w="2835" w:type="dxa"/>
            <w:tcBorders>
              <w:top w:val="single" w:sz="4" w:space="0" w:color="auto"/>
              <w:left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15 - 20%, Ксп = 0,15 - 0,2</w:t>
            </w:r>
          </w:p>
        </w:tc>
      </w:tr>
      <w:tr w:rsidR="00797713" w:rsidRPr="00C25A57" w:rsidTr="00797713">
        <w:tc>
          <w:tcPr>
            <w:tcW w:w="7040"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Педагогическим работникам образовательных учреждений, реализующих программу общего образования, в которых:</w:t>
            </w:r>
          </w:p>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- 100% обучающихся 2 - 11 классов осваивают программы углубленного изучения иностранного языка;</w:t>
            </w:r>
          </w:p>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- 50% обучающихся 5 - 11 классов осваивают программы углубленного изучения отдельных предметов и (или) обучаются в профильных (10 - 11) классах;</w:t>
            </w:r>
          </w:p>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- 100% обучающихся 5 - 11 классов занимаются по индивидуальной учебной программе.</w:t>
            </w:r>
          </w:p>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Повышение должностного оклада осуществляется при выполнении одного из условий</w:t>
            </w:r>
          </w:p>
        </w:tc>
        <w:tc>
          <w:tcPr>
            <w:tcW w:w="2835"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15%, Ксп = 0,15</w:t>
            </w:r>
          </w:p>
        </w:tc>
      </w:tr>
      <w:tr w:rsidR="00797713" w:rsidRPr="00C25A57" w:rsidTr="00797713">
        <w:tc>
          <w:tcPr>
            <w:tcW w:w="7040"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30%, Ксп = 0,3</w:t>
            </w:r>
          </w:p>
        </w:tc>
      </w:tr>
    </w:tbl>
    <w:p w:rsidR="00797713" w:rsidRPr="00C25A57" w:rsidRDefault="00797713" w:rsidP="00797713">
      <w:pPr>
        <w:jc w:val="both"/>
        <w:rPr>
          <w:rFonts w:ascii="Times New Roman" w:hAnsi="Times New Roman" w:cs="Times New Roman"/>
          <w:sz w:val="24"/>
          <w:szCs w:val="24"/>
        </w:rPr>
      </w:pPr>
      <w:r w:rsidRPr="00C25A57">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797713" w:rsidRPr="00C25A57" w:rsidRDefault="00797713" w:rsidP="003D723B">
      <w:pPr>
        <w:pStyle w:val="a4"/>
        <w:numPr>
          <w:ilvl w:val="1"/>
          <w:numId w:val="16"/>
        </w:numPr>
        <w:ind w:left="0" w:firstLine="851"/>
        <w:jc w:val="both"/>
        <w:rPr>
          <w:rFonts w:ascii="Times New Roman" w:hAnsi="Times New Roman" w:cs="Times New Roman"/>
          <w:sz w:val="24"/>
          <w:szCs w:val="24"/>
        </w:rPr>
      </w:pPr>
      <w:r w:rsidRPr="00C25A57">
        <w:rPr>
          <w:rFonts w:ascii="Times New Roman" w:hAnsi="Times New Roman" w:cs="Times New Roman"/>
          <w:sz w:val="24"/>
          <w:szCs w:val="24"/>
        </w:rPr>
        <w:lastRenderedPageBreak/>
        <w:t xml:space="preserve"> Стаж руководящей и педагогической работы определяется в соответствии  Порядком подсчета стажа для установления должностных окладов работников (приложение к Положению).</w:t>
      </w:r>
    </w:p>
    <w:p w:rsidR="00797713" w:rsidRPr="00C25A57" w:rsidRDefault="00797713" w:rsidP="00797713">
      <w:pPr>
        <w:pStyle w:val="a4"/>
        <w:numPr>
          <w:ilvl w:val="1"/>
          <w:numId w:val="16"/>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Размеры повышающих коэффициентов к базовым окладам (ставкам заработной платы) и повышений базовых окладов работникам Школы назначаются директором Школы и устанавливаются приказом по Школе.</w:t>
      </w:r>
    </w:p>
    <w:p w:rsidR="00797713" w:rsidRPr="00C25A57" w:rsidRDefault="00797713" w:rsidP="00797713">
      <w:pPr>
        <w:pStyle w:val="a4"/>
        <w:numPr>
          <w:ilvl w:val="1"/>
          <w:numId w:val="16"/>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При расчете должностных окладов с учетом коэффициентов работникам  Школы округление до целых производится  по правилам округления.</w:t>
      </w:r>
    </w:p>
    <w:p w:rsidR="00FB74E0" w:rsidRPr="00C25A57" w:rsidRDefault="00FB74E0" w:rsidP="00FB74E0">
      <w:pPr>
        <w:pStyle w:val="a4"/>
        <w:spacing w:after="0" w:line="240" w:lineRule="auto"/>
        <w:ind w:left="851"/>
        <w:jc w:val="both"/>
        <w:rPr>
          <w:rFonts w:ascii="Times New Roman" w:hAnsi="Times New Roman" w:cs="Times New Roman"/>
          <w:sz w:val="24"/>
          <w:szCs w:val="24"/>
        </w:rPr>
      </w:pPr>
    </w:p>
    <w:p w:rsidR="00331C40" w:rsidRPr="00C25A57" w:rsidRDefault="00331C40" w:rsidP="00797713">
      <w:pPr>
        <w:pStyle w:val="a4"/>
        <w:numPr>
          <w:ilvl w:val="0"/>
          <w:numId w:val="16"/>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Выплаты компенсационного характера.</w:t>
      </w:r>
    </w:p>
    <w:p w:rsidR="00331C40" w:rsidRPr="00C25A57" w:rsidRDefault="00331C40" w:rsidP="00331C40">
      <w:pPr>
        <w:pStyle w:val="a4"/>
        <w:spacing w:after="0" w:line="240" w:lineRule="auto"/>
        <w:ind w:left="360"/>
        <w:rPr>
          <w:rFonts w:ascii="Times New Roman" w:hAnsi="Times New Roman" w:cs="Times New Roman"/>
          <w:sz w:val="24"/>
          <w:szCs w:val="24"/>
        </w:rPr>
      </w:pPr>
    </w:p>
    <w:p w:rsidR="00FD3CE4" w:rsidRPr="00C25A57" w:rsidRDefault="00FD3CE4" w:rsidP="00797713">
      <w:pPr>
        <w:pStyle w:val="a4"/>
        <w:numPr>
          <w:ilvl w:val="1"/>
          <w:numId w:val="16"/>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Виды компенсационных выплат </w:t>
      </w:r>
      <w:r w:rsidR="001C58A0" w:rsidRPr="00C25A57">
        <w:rPr>
          <w:rFonts w:ascii="Times New Roman" w:hAnsi="Times New Roman" w:cs="Times New Roman"/>
          <w:sz w:val="24"/>
          <w:szCs w:val="24"/>
        </w:rPr>
        <w:t xml:space="preserve">в Школе </w:t>
      </w:r>
      <w:r w:rsidRPr="00C25A57">
        <w:rPr>
          <w:rFonts w:ascii="Times New Roman" w:hAnsi="Times New Roman" w:cs="Times New Roman"/>
          <w:sz w:val="24"/>
          <w:szCs w:val="24"/>
        </w:rPr>
        <w:t xml:space="preserve">устанавливаются в соответствии с перечнем видов выплат, содержащимся в Трудовом кодексе, </w:t>
      </w:r>
      <w:r w:rsidR="00BB02DE" w:rsidRPr="00C25A57">
        <w:rPr>
          <w:rFonts w:ascii="Times New Roman" w:hAnsi="Times New Roman" w:cs="Times New Roman"/>
          <w:sz w:val="24"/>
          <w:szCs w:val="24"/>
        </w:rPr>
        <w:t>Положении</w:t>
      </w:r>
      <w:r w:rsidR="00BB02DE" w:rsidRPr="00C25A57">
        <w:rPr>
          <w:rFonts w:ascii="Times New Roman" w:hAnsi="Times New Roman" w:cs="Times New Roman"/>
          <w:sz w:val="24"/>
          <w:szCs w:val="24"/>
        </w:rPr>
        <w:br/>
        <w:t>о системе оплаты труда работников учреждений системы образования Ярославской области</w:t>
      </w:r>
      <w:r w:rsidR="00894983" w:rsidRPr="00C25A57">
        <w:rPr>
          <w:rFonts w:ascii="Times New Roman" w:hAnsi="Times New Roman" w:cs="Times New Roman"/>
          <w:sz w:val="24"/>
          <w:szCs w:val="24"/>
        </w:rPr>
        <w:t xml:space="preserve">, </w:t>
      </w:r>
      <w:r w:rsidR="00E43F8C" w:rsidRPr="00C25A57">
        <w:rPr>
          <w:rFonts w:ascii="Times New Roman" w:hAnsi="Times New Roman" w:cs="Times New Roman"/>
          <w:sz w:val="24"/>
          <w:szCs w:val="24"/>
        </w:rPr>
        <w:t>настоя</w:t>
      </w:r>
      <w:r w:rsidRPr="00C25A57">
        <w:rPr>
          <w:rFonts w:ascii="Times New Roman" w:hAnsi="Times New Roman" w:cs="Times New Roman"/>
          <w:sz w:val="24"/>
          <w:szCs w:val="24"/>
        </w:rPr>
        <w:t>щем Положении и коллективном договоре:</w:t>
      </w:r>
    </w:p>
    <w:p w:rsidR="001C58A0" w:rsidRPr="00C25A57" w:rsidRDefault="001C58A0" w:rsidP="001C58A0">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r>
      <w:r w:rsidR="00713CF9" w:rsidRPr="00C25A57">
        <w:rPr>
          <w:rFonts w:ascii="Times New Roman" w:hAnsi="Times New Roman" w:cs="Times New Roman"/>
          <w:sz w:val="24"/>
          <w:szCs w:val="24"/>
        </w:rPr>
        <w:t xml:space="preserve">выплаты </w:t>
      </w:r>
      <w:r w:rsidRPr="00C25A57">
        <w:rPr>
          <w:rFonts w:ascii="Times New Roman" w:hAnsi="Times New Roman" w:cs="Times New Roman"/>
          <w:sz w:val="24"/>
          <w:szCs w:val="24"/>
        </w:rPr>
        <w:t>за работу в ночное время;</w:t>
      </w:r>
    </w:p>
    <w:p w:rsidR="004F3766" w:rsidRPr="00C25A57" w:rsidRDefault="00FD3CE4" w:rsidP="00034396">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r>
      <w:r w:rsidR="00713CF9" w:rsidRPr="00C25A57">
        <w:rPr>
          <w:rFonts w:ascii="Times New Roman" w:hAnsi="Times New Roman" w:cs="Times New Roman"/>
          <w:sz w:val="24"/>
          <w:szCs w:val="24"/>
        </w:rPr>
        <w:t xml:space="preserve">выплаты </w:t>
      </w:r>
      <w:r w:rsidR="004F3766" w:rsidRPr="00C25A57">
        <w:rPr>
          <w:rFonts w:ascii="Times New Roman" w:hAnsi="Times New Roman" w:cs="Times New Roman"/>
          <w:sz w:val="24"/>
          <w:szCs w:val="24"/>
        </w:rPr>
        <w:t>за работу в выходные и праздничные дни;</w:t>
      </w:r>
    </w:p>
    <w:p w:rsidR="00FD3CE4" w:rsidRPr="00C25A57" w:rsidRDefault="004F3766" w:rsidP="00034396">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w:t>
      </w:r>
      <w:r w:rsidR="006706B2" w:rsidRPr="00C25A57">
        <w:rPr>
          <w:rFonts w:ascii="Times New Roman" w:hAnsi="Times New Roman" w:cs="Times New Roman"/>
          <w:sz w:val="24"/>
          <w:szCs w:val="24"/>
        </w:rPr>
        <w:t xml:space="preserve">      </w:t>
      </w:r>
      <w:r w:rsidR="00713CF9" w:rsidRPr="00C25A57">
        <w:rPr>
          <w:rFonts w:ascii="Times New Roman" w:hAnsi="Times New Roman" w:cs="Times New Roman"/>
          <w:sz w:val="24"/>
          <w:szCs w:val="24"/>
        </w:rPr>
        <w:t xml:space="preserve">выплаты </w:t>
      </w:r>
      <w:r w:rsidR="006706B2" w:rsidRPr="00C25A57">
        <w:rPr>
          <w:rFonts w:ascii="Times New Roman" w:hAnsi="Times New Roman" w:cs="Times New Roman"/>
          <w:sz w:val="24"/>
          <w:szCs w:val="24"/>
        </w:rPr>
        <w:t>за работу в неблагоприятных условиях труда</w:t>
      </w:r>
      <w:r w:rsidR="00FD3CE4" w:rsidRPr="00C25A57">
        <w:rPr>
          <w:rFonts w:ascii="Times New Roman" w:hAnsi="Times New Roman" w:cs="Times New Roman"/>
          <w:sz w:val="24"/>
          <w:szCs w:val="24"/>
        </w:rPr>
        <w:t>;</w:t>
      </w:r>
    </w:p>
    <w:p w:rsidR="00797713" w:rsidRPr="00C25A57" w:rsidRDefault="00797713" w:rsidP="00797713">
      <w:pPr>
        <w:spacing w:after="0" w:line="240" w:lineRule="auto"/>
        <w:ind w:firstLine="851"/>
        <w:jc w:val="both"/>
        <w:rPr>
          <w:rFonts w:ascii="Times New Roman" w:hAnsi="Times New Roman" w:cs="Times New Roman"/>
          <w:sz w:val="24"/>
          <w:szCs w:val="24"/>
        </w:rPr>
      </w:pPr>
    </w:p>
    <w:p w:rsidR="00797713" w:rsidRPr="00C25A57" w:rsidRDefault="00797713" w:rsidP="00797713">
      <w:pPr>
        <w:spacing w:after="0" w:line="240" w:lineRule="auto"/>
        <w:ind w:firstLine="851"/>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3687"/>
      </w:tblGrid>
      <w:tr w:rsidR="00797713" w:rsidRPr="00C25A57" w:rsidTr="00797713">
        <w:tc>
          <w:tcPr>
            <w:tcW w:w="623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Виды работ, за которые установлены доплаты, надбавки</w:t>
            </w:r>
          </w:p>
        </w:tc>
        <w:tc>
          <w:tcPr>
            <w:tcW w:w="368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Размеры повышений, доплат и надбавок</w:t>
            </w:r>
          </w:p>
        </w:tc>
      </w:tr>
      <w:tr w:rsidR="00797713" w:rsidRPr="00C25A57" w:rsidTr="00797713">
        <w:tc>
          <w:tcPr>
            <w:tcW w:w="623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За работу в ночное время</w:t>
            </w:r>
          </w:p>
        </w:tc>
        <w:tc>
          <w:tcPr>
            <w:tcW w:w="368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xml:space="preserve">35% часовой тарифной ставки </w:t>
            </w:r>
          </w:p>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xml:space="preserve">в соответствии со </w:t>
            </w:r>
            <w:hyperlink r:id="rId15" w:history="1">
              <w:r w:rsidRPr="00C25A57">
                <w:rPr>
                  <w:rFonts w:ascii="Times New Roman" w:hAnsi="Times New Roman" w:cs="Times New Roman"/>
                  <w:sz w:val="24"/>
                  <w:szCs w:val="24"/>
                </w:rPr>
                <w:t>статьями 149</w:t>
              </w:r>
            </w:hyperlink>
            <w:r w:rsidRPr="00C25A57">
              <w:rPr>
                <w:rFonts w:ascii="Times New Roman" w:hAnsi="Times New Roman" w:cs="Times New Roman"/>
                <w:sz w:val="24"/>
                <w:szCs w:val="24"/>
              </w:rPr>
              <w:t xml:space="preserve">, </w:t>
            </w:r>
            <w:hyperlink r:id="rId16" w:history="1">
              <w:r w:rsidRPr="00C25A57">
                <w:rPr>
                  <w:rFonts w:ascii="Times New Roman" w:hAnsi="Times New Roman" w:cs="Times New Roman"/>
                  <w:sz w:val="24"/>
                  <w:szCs w:val="24"/>
                </w:rPr>
                <w:t>154</w:t>
              </w:r>
            </w:hyperlink>
            <w:r w:rsidRPr="00C25A57">
              <w:rPr>
                <w:rFonts w:ascii="Times New Roman" w:hAnsi="Times New Roman" w:cs="Times New Roman"/>
                <w:sz w:val="24"/>
                <w:szCs w:val="24"/>
              </w:rPr>
              <w:t xml:space="preserve"> Трудового кодекса Российской Федерации</w:t>
            </w:r>
          </w:p>
        </w:tc>
      </w:tr>
      <w:tr w:rsidR="00797713" w:rsidRPr="00C25A57" w:rsidTr="00797713">
        <w:tc>
          <w:tcPr>
            <w:tcW w:w="623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За работу в выходные и праздничные дни</w:t>
            </w:r>
          </w:p>
        </w:tc>
        <w:tc>
          <w:tcPr>
            <w:tcW w:w="3687" w:type="dxa"/>
            <w:tcBorders>
              <w:top w:val="single" w:sz="4" w:space="0" w:color="auto"/>
              <w:left w:val="single" w:sz="4" w:space="0" w:color="auto"/>
              <w:bottom w:val="single" w:sz="4" w:space="0" w:color="auto"/>
              <w:right w:val="single" w:sz="4" w:space="0" w:color="auto"/>
            </w:tcBorders>
          </w:tcPr>
          <w:p w:rsidR="00797713" w:rsidRPr="00C25A57" w:rsidRDefault="00797713" w:rsidP="003D723B">
            <w:pPr>
              <w:autoSpaceDE w:val="0"/>
              <w:autoSpaceDN w:val="0"/>
              <w:adjustRightInd w:val="0"/>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В размере двойной дневной</w:t>
            </w:r>
            <w:r w:rsidR="003D723B" w:rsidRPr="00C25A57">
              <w:rPr>
                <w:rFonts w:ascii="Times New Roman" w:hAnsi="Times New Roman" w:cs="Times New Roman"/>
                <w:sz w:val="24"/>
                <w:szCs w:val="24"/>
              </w:rPr>
              <w:t xml:space="preserve"> или ночной</w:t>
            </w:r>
            <w:r w:rsidRPr="00C25A57">
              <w:rPr>
                <w:rFonts w:ascii="Times New Roman" w:hAnsi="Times New Roman" w:cs="Times New Roman"/>
                <w:sz w:val="24"/>
                <w:szCs w:val="24"/>
              </w:rPr>
              <w:t xml:space="preserve"> часовой тарифной ставки</w:t>
            </w:r>
          </w:p>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xml:space="preserve">в соответствии со </w:t>
            </w:r>
            <w:hyperlink r:id="rId17" w:history="1">
              <w:r w:rsidRPr="00C25A57">
                <w:rPr>
                  <w:rFonts w:ascii="Times New Roman" w:hAnsi="Times New Roman" w:cs="Times New Roman"/>
                  <w:sz w:val="24"/>
                  <w:szCs w:val="24"/>
                </w:rPr>
                <w:t>статьями 149</w:t>
              </w:r>
            </w:hyperlink>
            <w:r w:rsidRPr="00C25A57">
              <w:rPr>
                <w:rFonts w:ascii="Times New Roman" w:hAnsi="Times New Roman" w:cs="Times New Roman"/>
                <w:sz w:val="24"/>
                <w:szCs w:val="24"/>
              </w:rPr>
              <w:t xml:space="preserve">, </w:t>
            </w:r>
            <w:hyperlink r:id="rId18" w:history="1">
              <w:r w:rsidRPr="00C25A57">
                <w:rPr>
                  <w:rFonts w:ascii="Times New Roman" w:hAnsi="Times New Roman" w:cs="Times New Roman"/>
                  <w:sz w:val="24"/>
                  <w:szCs w:val="24"/>
                </w:rPr>
                <w:t>153</w:t>
              </w:r>
            </w:hyperlink>
            <w:r w:rsidRPr="00C25A57">
              <w:rPr>
                <w:rFonts w:ascii="Times New Roman" w:hAnsi="Times New Roman" w:cs="Times New Roman"/>
                <w:sz w:val="24"/>
                <w:szCs w:val="24"/>
              </w:rPr>
              <w:t xml:space="preserve"> Трудового кодекса РФ</w:t>
            </w:r>
          </w:p>
        </w:tc>
      </w:tr>
      <w:tr w:rsidR="00797713" w:rsidRPr="00C25A57" w:rsidTr="00797713">
        <w:tc>
          <w:tcPr>
            <w:tcW w:w="6236"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За работу в неблагоприятных условиях труда</w:t>
            </w:r>
          </w:p>
        </w:tc>
        <w:tc>
          <w:tcPr>
            <w:tcW w:w="3687" w:type="dxa"/>
            <w:tcBorders>
              <w:top w:val="single" w:sz="4" w:space="0" w:color="auto"/>
              <w:left w:val="single" w:sz="4" w:space="0" w:color="auto"/>
              <w:bottom w:val="single" w:sz="4" w:space="0" w:color="auto"/>
              <w:right w:val="single" w:sz="4" w:space="0" w:color="auto"/>
            </w:tcBorders>
          </w:tcPr>
          <w:p w:rsidR="00797713" w:rsidRPr="00C25A57" w:rsidRDefault="00797713" w:rsidP="00797713">
            <w:pPr>
              <w:autoSpaceDE w:val="0"/>
              <w:autoSpaceDN w:val="0"/>
              <w:adjustRightInd w:val="0"/>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От 4 до 12 % тарифной ставки (оклада), К= 0,4 - 0,12</w:t>
            </w:r>
          </w:p>
          <w:p w:rsidR="00797713" w:rsidRPr="00C25A57" w:rsidRDefault="00797713" w:rsidP="00797713">
            <w:pPr>
              <w:autoSpaceDE w:val="0"/>
              <w:autoSpaceDN w:val="0"/>
              <w:adjustRightInd w:val="0"/>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в соответствии с результатами специальной оценки условий труда</w:t>
            </w:r>
          </w:p>
        </w:tc>
      </w:tr>
    </w:tbl>
    <w:p w:rsidR="00AB202B" w:rsidRPr="00C25A57" w:rsidRDefault="00AB202B" w:rsidP="00034396">
      <w:pPr>
        <w:spacing w:after="0" w:line="240" w:lineRule="auto"/>
        <w:ind w:firstLine="851"/>
        <w:jc w:val="both"/>
        <w:rPr>
          <w:rFonts w:ascii="Times New Roman" w:hAnsi="Times New Roman" w:cs="Times New Roman"/>
          <w:sz w:val="24"/>
          <w:szCs w:val="24"/>
        </w:rPr>
      </w:pPr>
    </w:p>
    <w:p w:rsidR="00FD3CE4" w:rsidRPr="00C25A57" w:rsidRDefault="00FF46CB" w:rsidP="00360E4F">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4.2. </w:t>
      </w:r>
      <w:r w:rsidR="00FD3CE4" w:rsidRPr="00C25A57">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007F7BE8" w:rsidRPr="00C25A57">
        <w:rPr>
          <w:rFonts w:ascii="Times New Roman" w:hAnsi="Times New Roman" w:cs="Times New Roman"/>
          <w:sz w:val="24"/>
          <w:szCs w:val="24"/>
        </w:rPr>
        <w:t xml:space="preserve">(ставкам заработной платы) </w:t>
      </w:r>
      <w:r w:rsidR="00FD3CE4" w:rsidRPr="00C25A57">
        <w:rPr>
          <w:rFonts w:ascii="Times New Roman" w:hAnsi="Times New Roman" w:cs="Times New Roman"/>
          <w:sz w:val="24"/>
          <w:szCs w:val="24"/>
        </w:rPr>
        <w:t>работников, установленным в трудовых договорах</w:t>
      </w:r>
      <w:r w:rsidR="00970C6A" w:rsidRPr="00C25A57">
        <w:rPr>
          <w:rFonts w:ascii="Times New Roman" w:hAnsi="Times New Roman" w:cs="Times New Roman"/>
          <w:sz w:val="24"/>
          <w:szCs w:val="24"/>
        </w:rPr>
        <w:t>,</w:t>
      </w:r>
      <w:r w:rsidR="00360E4F" w:rsidRPr="00C25A57">
        <w:rPr>
          <w:rFonts w:ascii="Times New Roman" w:hAnsi="Times New Roman" w:cs="Times New Roman"/>
          <w:sz w:val="24"/>
          <w:szCs w:val="24"/>
        </w:rPr>
        <w:t xml:space="preserve"> или в </w:t>
      </w:r>
      <w:r w:rsidR="00FD3CE4" w:rsidRPr="00C25A57">
        <w:rPr>
          <w:rFonts w:ascii="Times New Roman" w:hAnsi="Times New Roman" w:cs="Times New Roman"/>
          <w:sz w:val="24"/>
          <w:szCs w:val="24"/>
        </w:rPr>
        <w:t xml:space="preserve"> абсолютных размерах</w:t>
      </w:r>
      <w:r w:rsidR="00360E4F" w:rsidRPr="00C25A57">
        <w:rPr>
          <w:rFonts w:ascii="Times New Roman" w:hAnsi="Times New Roman" w:cs="Times New Roman"/>
          <w:sz w:val="24"/>
          <w:szCs w:val="24"/>
        </w:rPr>
        <w:t>.</w:t>
      </w:r>
    </w:p>
    <w:p w:rsidR="00FD3CE4" w:rsidRPr="00C25A57" w:rsidRDefault="00FF46CB" w:rsidP="00360E4F">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4.3. </w:t>
      </w:r>
      <w:r w:rsidR="00FD3CE4" w:rsidRPr="00C25A57">
        <w:rPr>
          <w:rFonts w:ascii="Times New Roman" w:hAnsi="Times New Roman" w:cs="Times New Roman"/>
          <w:sz w:val="24"/>
          <w:szCs w:val="24"/>
        </w:rPr>
        <w:t xml:space="preserve">Все </w:t>
      </w:r>
      <w:r w:rsidR="00360E4F" w:rsidRPr="00C25A57">
        <w:rPr>
          <w:rFonts w:ascii="Times New Roman" w:hAnsi="Times New Roman" w:cs="Times New Roman"/>
          <w:sz w:val="24"/>
          <w:szCs w:val="24"/>
        </w:rPr>
        <w:t>компен</w:t>
      </w:r>
      <w:r w:rsidR="00FD3CE4" w:rsidRPr="00C25A57">
        <w:rPr>
          <w:rFonts w:ascii="Times New Roman" w:hAnsi="Times New Roman" w:cs="Times New Roman"/>
          <w:sz w:val="24"/>
          <w:szCs w:val="24"/>
        </w:rPr>
        <w:t xml:space="preserve">сационные выплаты работникам </w:t>
      </w:r>
      <w:r w:rsidR="00CA5D3C" w:rsidRPr="00C25A57">
        <w:rPr>
          <w:rFonts w:ascii="Times New Roman" w:hAnsi="Times New Roman" w:cs="Times New Roman"/>
          <w:sz w:val="24"/>
          <w:szCs w:val="24"/>
        </w:rPr>
        <w:t>Школы</w:t>
      </w:r>
      <w:r w:rsidR="00FD3CE4" w:rsidRPr="00C25A57">
        <w:rPr>
          <w:rFonts w:ascii="Times New Roman" w:hAnsi="Times New Roman" w:cs="Times New Roman"/>
          <w:sz w:val="24"/>
          <w:szCs w:val="24"/>
        </w:rPr>
        <w:t xml:space="preserve"> </w:t>
      </w:r>
      <w:r w:rsidR="00360E4F" w:rsidRPr="00C25A57">
        <w:rPr>
          <w:rFonts w:ascii="Times New Roman" w:hAnsi="Times New Roman" w:cs="Times New Roman"/>
          <w:sz w:val="24"/>
          <w:szCs w:val="24"/>
        </w:rPr>
        <w:t>устанавливаются в размерах, пре</w:t>
      </w:r>
      <w:r w:rsidR="00FD3CE4" w:rsidRPr="00C25A57">
        <w:rPr>
          <w:rFonts w:ascii="Times New Roman" w:hAnsi="Times New Roman" w:cs="Times New Roman"/>
          <w:sz w:val="24"/>
          <w:szCs w:val="24"/>
        </w:rPr>
        <w:t>дусмотренных коллективным договором и настоящим Положени</w:t>
      </w:r>
      <w:r w:rsidR="00360E4F" w:rsidRPr="00C25A57">
        <w:rPr>
          <w:rFonts w:ascii="Times New Roman" w:hAnsi="Times New Roman" w:cs="Times New Roman"/>
          <w:sz w:val="24"/>
          <w:szCs w:val="24"/>
        </w:rPr>
        <w:t>ем, но не ниже размеров, предус</w:t>
      </w:r>
      <w:r w:rsidR="00FD3CE4" w:rsidRPr="00C25A57">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9E6AEA" w:rsidRPr="00C25A57" w:rsidRDefault="009E6AEA" w:rsidP="00360E4F">
      <w:pPr>
        <w:spacing w:after="0" w:line="240" w:lineRule="auto"/>
        <w:ind w:firstLine="851"/>
        <w:jc w:val="both"/>
        <w:rPr>
          <w:rFonts w:ascii="Times New Roman" w:hAnsi="Times New Roman" w:cs="Times New Roman"/>
          <w:sz w:val="24"/>
          <w:szCs w:val="24"/>
        </w:rPr>
      </w:pPr>
    </w:p>
    <w:p w:rsidR="009E6AEA" w:rsidRPr="00C25A57" w:rsidRDefault="009E6AEA" w:rsidP="00797713">
      <w:pPr>
        <w:pStyle w:val="a4"/>
        <w:numPr>
          <w:ilvl w:val="0"/>
          <w:numId w:val="16"/>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p>
    <w:p w:rsidR="00B55C9A" w:rsidRPr="00C25A57" w:rsidRDefault="00B55C9A" w:rsidP="00B55C9A">
      <w:pPr>
        <w:spacing w:after="0" w:line="240" w:lineRule="auto"/>
        <w:jc w:val="center"/>
        <w:rPr>
          <w:rFonts w:ascii="Times New Roman" w:hAnsi="Times New Roman" w:cs="Times New Roman"/>
          <w:b/>
          <w:sz w:val="24"/>
          <w:szCs w:val="24"/>
        </w:rPr>
      </w:pPr>
    </w:p>
    <w:p w:rsidR="00B55C9A" w:rsidRPr="00C25A57" w:rsidRDefault="003210CF" w:rsidP="00797713">
      <w:pPr>
        <w:pStyle w:val="a4"/>
        <w:numPr>
          <w:ilvl w:val="1"/>
          <w:numId w:val="16"/>
        </w:numPr>
        <w:spacing w:after="0" w:line="240" w:lineRule="auto"/>
        <w:ind w:left="0" w:firstLine="993"/>
        <w:jc w:val="both"/>
        <w:rPr>
          <w:rFonts w:ascii="Times New Roman" w:hAnsi="Times New Roman" w:cs="Times New Roman"/>
          <w:sz w:val="24"/>
          <w:szCs w:val="24"/>
        </w:rPr>
      </w:pPr>
      <w:r w:rsidRPr="00C25A57">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w:t>
      </w:r>
      <w:r w:rsidR="008D0A2D" w:rsidRPr="00C25A57">
        <w:rPr>
          <w:rFonts w:ascii="Times New Roman" w:hAnsi="Times New Roman" w:cs="Times New Roman"/>
          <w:sz w:val="24"/>
          <w:szCs w:val="24"/>
        </w:rPr>
        <w:t xml:space="preserve"> Школы,</w:t>
      </w:r>
      <w:r w:rsidRPr="00C25A57">
        <w:rPr>
          <w:rFonts w:ascii="Times New Roman" w:hAnsi="Times New Roman" w:cs="Times New Roman"/>
          <w:sz w:val="24"/>
          <w:szCs w:val="24"/>
        </w:rPr>
        <w:t xml:space="preserve"> установлен в соответствии с перечнем</w:t>
      </w:r>
      <w:r w:rsidR="008D0A2D" w:rsidRPr="00C25A57">
        <w:rPr>
          <w:rFonts w:ascii="Times New Roman" w:hAnsi="Times New Roman" w:cs="Times New Roman"/>
          <w:sz w:val="24"/>
          <w:szCs w:val="24"/>
        </w:rPr>
        <w:t xml:space="preserve">, </w:t>
      </w:r>
      <w:r w:rsidR="008D0A2D" w:rsidRPr="00C25A57">
        <w:rPr>
          <w:rFonts w:ascii="Times New Roman" w:hAnsi="Times New Roman" w:cs="Times New Roman"/>
          <w:sz w:val="24"/>
          <w:szCs w:val="24"/>
        </w:rPr>
        <w:lastRenderedPageBreak/>
        <w:t>установленным Положением о системе оплаты труда работников учреждений системы образования Ярославской области:</w:t>
      </w:r>
    </w:p>
    <w:p w:rsidR="00ED2B0A" w:rsidRPr="00C25A57" w:rsidRDefault="00ED2B0A" w:rsidP="00ED2B0A">
      <w:pPr>
        <w:pStyle w:val="a4"/>
        <w:spacing w:after="0" w:line="240" w:lineRule="auto"/>
        <w:ind w:left="993"/>
        <w:jc w:val="both"/>
        <w:rPr>
          <w:rFonts w:ascii="Times New Roman" w:hAnsi="Times New Roman" w:cs="Times New Roman"/>
          <w:sz w:val="24"/>
          <w:szCs w:val="24"/>
        </w:rPr>
      </w:pPr>
    </w:p>
    <w:p w:rsidR="00ED2B0A" w:rsidRPr="00C25A57" w:rsidRDefault="00ED2B0A" w:rsidP="00ED2B0A">
      <w:pPr>
        <w:pStyle w:val="a4"/>
        <w:numPr>
          <w:ilvl w:val="0"/>
          <w:numId w:val="4"/>
        </w:numPr>
        <w:autoSpaceDE w:val="0"/>
        <w:autoSpaceDN w:val="0"/>
        <w:adjustRightInd w:val="0"/>
        <w:spacing w:after="0" w:line="240" w:lineRule="auto"/>
        <w:jc w:val="center"/>
        <w:rPr>
          <w:rFonts w:ascii="Times New Roman" w:hAnsi="Times New Roman" w:cs="Times New Roman"/>
          <w:b/>
          <w:sz w:val="24"/>
          <w:szCs w:val="24"/>
        </w:rPr>
      </w:pPr>
    </w:p>
    <w:p w:rsidR="00ED2B0A" w:rsidRPr="00C25A57" w:rsidRDefault="00ED2B0A" w:rsidP="00ED2B0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ED2B0A" w:rsidRPr="00C25A57" w:rsidTr="003D723B">
        <w:tc>
          <w:tcPr>
            <w:tcW w:w="709"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w:t>
            </w:r>
          </w:p>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п/п</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ED2B0A" w:rsidRPr="00C25A57" w:rsidTr="003D723B">
        <w:tc>
          <w:tcPr>
            <w:tcW w:w="709"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3</w:t>
            </w:r>
          </w:p>
        </w:tc>
      </w:tr>
      <w:tr w:rsidR="00ED2B0A" w:rsidRPr="00C25A57" w:rsidTr="003D723B">
        <w:trPr>
          <w:trHeight w:val="1676"/>
        </w:trPr>
        <w:tc>
          <w:tcPr>
            <w:tcW w:w="709"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bookmarkStart w:id="1" w:name="Par9"/>
            <w:bookmarkEnd w:id="1"/>
            <w:r w:rsidRPr="00C25A57">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10%</w:t>
            </w:r>
          </w:p>
        </w:tc>
      </w:tr>
      <w:tr w:rsidR="00ED2B0A" w:rsidRPr="00C25A57" w:rsidTr="003D723B">
        <w:tc>
          <w:tcPr>
            <w:tcW w:w="709"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bookmarkStart w:id="2" w:name="Par12"/>
            <w:bookmarkEnd w:id="2"/>
            <w:r w:rsidRPr="00C25A57">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15%</w:t>
            </w:r>
          </w:p>
        </w:tc>
      </w:tr>
      <w:tr w:rsidR="00ED2B0A" w:rsidRPr="00C25A57" w:rsidTr="003D723B">
        <w:tc>
          <w:tcPr>
            <w:tcW w:w="709"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bookmarkStart w:id="3" w:name="Par15"/>
            <w:bookmarkEnd w:id="3"/>
            <w:r w:rsidRPr="00C25A57">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учреждении****</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20%</w:t>
            </w:r>
          </w:p>
        </w:tc>
      </w:tr>
      <w:tr w:rsidR="00ED2B0A" w:rsidRPr="00C25A57" w:rsidTr="003D723B">
        <w:tc>
          <w:tcPr>
            <w:tcW w:w="709" w:type="dxa"/>
            <w:vMerge w:val="restart"/>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p>
        </w:tc>
      </w:tr>
      <w:tr w:rsidR="00ED2B0A" w:rsidRPr="00C25A57" w:rsidTr="003D723B">
        <w:tc>
          <w:tcPr>
            <w:tcW w:w="709" w:type="dxa"/>
            <w:vMerge/>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3000 руб.</w:t>
            </w:r>
          </w:p>
        </w:tc>
      </w:tr>
      <w:tr w:rsidR="00ED2B0A" w:rsidRPr="00C25A57" w:rsidTr="003D723B">
        <w:tc>
          <w:tcPr>
            <w:tcW w:w="709" w:type="dxa"/>
            <w:vMerge/>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7000 руб.</w:t>
            </w:r>
          </w:p>
        </w:tc>
      </w:tr>
      <w:tr w:rsidR="00ED2B0A" w:rsidRPr="00C25A57" w:rsidTr="003D723B">
        <w:tc>
          <w:tcPr>
            <w:tcW w:w="709" w:type="dxa"/>
            <w:vMerge/>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p>
        </w:tc>
      </w:tr>
      <w:tr w:rsidR="00ED2B0A" w:rsidRPr="00C25A57" w:rsidTr="003D723B">
        <w:tc>
          <w:tcPr>
            <w:tcW w:w="709"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Педагогические работники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xml:space="preserve">Данная выплата устанавливается работникам по основному месту работы, является обязательным </w:t>
            </w:r>
            <w:r w:rsidRPr="00C25A57">
              <w:rPr>
                <w:rFonts w:ascii="Times New Roman" w:hAnsi="Times New Roman" w:cs="Times New Roman"/>
                <w:sz w:val="24"/>
                <w:szCs w:val="24"/>
              </w:rPr>
              <w:lastRenderedPageBreak/>
              <w:t>условием и не предусматривает сокращение других стимулирующих выплат</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lastRenderedPageBreak/>
              <w:t>20%</w:t>
            </w:r>
          </w:p>
        </w:tc>
      </w:tr>
      <w:tr w:rsidR="00ED2B0A" w:rsidRPr="00C25A57" w:rsidTr="003D723B">
        <w:tc>
          <w:tcPr>
            <w:tcW w:w="709"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lastRenderedPageBreak/>
              <w:t>7</w:t>
            </w:r>
          </w:p>
        </w:tc>
        <w:tc>
          <w:tcPr>
            <w:tcW w:w="5528"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Педагогические работники, которым назначаются выплаты за выполнение функций классного руководителя</w:t>
            </w:r>
          </w:p>
        </w:tc>
        <w:tc>
          <w:tcPr>
            <w:tcW w:w="3686" w:type="dxa"/>
            <w:tcBorders>
              <w:top w:val="single" w:sz="4" w:space="0" w:color="auto"/>
              <w:left w:val="single" w:sz="4" w:space="0" w:color="auto"/>
              <w:bottom w:val="single" w:sz="4" w:space="0" w:color="auto"/>
              <w:right w:val="single" w:sz="4" w:space="0" w:color="auto"/>
            </w:tcBorders>
          </w:tcPr>
          <w:p w:rsidR="00ED2B0A" w:rsidRPr="00C25A57" w:rsidRDefault="00ED2B0A"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размер ежемесячного вознаграждения указан в примечании</w:t>
            </w:r>
          </w:p>
        </w:tc>
      </w:tr>
    </w:tbl>
    <w:p w:rsidR="00ED2B0A" w:rsidRPr="00C25A57" w:rsidRDefault="00ED2B0A" w:rsidP="00ED2B0A">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54"/>
      <w:bookmarkEnd w:id="4"/>
      <w:r w:rsidRPr="00C25A57">
        <w:rPr>
          <w:rFonts w:ascii="Times New Roman" w:hAnsi="Times New Roman" w:cs="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Pr="00C25A57">
          <w:rPr>
            <w:rFonts w:ascii="Times New Roman" w:hAnsi="Times New Roman" w:cs="Times New Roman"/>
            <w:sz w:val="24"/>
            <w:szCs w:val="24"/>
          </w:rPr>
          <w:t>пунктами 1</w:t>
        </w:r>
      </w:hyperlink>
      <w:r w:rsidRPr="00C25A57">
        <w:rPr>
          <w:rFonts w:ascii="Times New Roman" w:hAnsi="Times New Roman" w:cs="Times New Roman"/>
          <w:sz w:val="24"/>
          <w:szCs w:val="24"/>
        </w:rPr>
        <w:t xml:space="preserve">, </w:t>
      </w:r>
      <w:hyperlink w:anchor="Par12" w:history="1">
        <w:r w:rsidRPr="00C25A57">
          <w:rPr>
            <w:rFonts w:ascii="Times New Roman" w:hAnsi="Times New Roman" w:cs="Times New Roman"/>
            <w:sz w:val="24"/>
            <w:szCs w:val="24"/>
          </w:rPr>
          <w:t>2</w:t>
        </w:r>
      </w:hyperlink>
      <w:r w:rsidRPr="00C25A57">
        <w:rPr>
          <w:rFonts w:ascii="Times New Roman" w:hAnsi="Times New Roman" w:cs="Times New Roman"/>
          <w:sz w:val="24"/>
          <w:szCs w:val="24"/>
        </w:rPr>
        <w:t xml:space="preserve"> и </w:t>
      </w:r>
      <w:hyperlink w:anchor="Par15" w:history="1">
        <w:r w:rsidRPr="00C25A57">
          <w:rPr>
            <w:rFonts w:ascii="Times New Roman" w:hAnsi="Times New Roman" w:cs="Times New Roman"/>
            <w:sz w:val="24"/>
            <w:szCs w:val="24"/>
          </w:rPr>
          <w:t>3</w:t>
        </w:r>
      </w:hyperlink>
      <w:r w:rsidRPr="00C25A57">
        <w:rPr>
          <w:rFonts w:ascii="Times New Roman" w:hAnsi="Times New Roman" w:cs="Times New Roman"/>
          <w:sz w:val="24"/>
          <w:szCs w:val="24"/>
        </w:rPr>
        <w:t xml:space="preserve">, надбавка к должностному окладу устанавливается только по основанию, предусмотренному </w:t>
      </w:r>
      <w:hyperlink w:anchor="Par15" w:history="1">
        <w:r w:rsidRPr="00C25A57">
          <w:rPr>
            <w:rFonts w:ascii="Times New Roman" w:hAnsi="Times New Roman" w:cs="Times New Roman"/>
            <w:sz w:val="24"/>
            <w:szCs w:val="24"/>
          </w:rPr>
          <w:t>пунктом 3</w:t>
        </w:r>
      </w:hyperlink>
      <w:r w:rsidRPr="00C25A57">
        <w:rPr>
          <w:rFonts w:ascii="Times New Roman" w:hAnsi="Times New Roman" w:cs="Times New Roman"/>
          <w:sz w:val="24"/>
          <w:szCs w:val="24"/>
        </w:rPr>
        <w:t>.</w:t>
      </w:r>
    </w:p>
    <w:p w:rsidR="00ED2B0A" w:rsidRPr="00C25A57" w:rsidRDefault="00ED2B0A" w:rsidP="00ED2B0A">
      <w:pPr>
        <w:autoSpaceDE w:val="0"/>
        <w:autoSpaceDN w:val="0"/>
        <w:adjustRightInd w:val="0"/>
        <w:spacing w:after="0" w:line="240" w:lineRule="auto"/>
        <w:jc w:val="both"/>
        <w:rPr>
          <w:rFonts w:ascii="Times New Roman" w:hAnsi="Times New Roman" w:cs="Times New Roman"/>
          <w:sz w:val="24"/>
          <w:szCs w:val="24"/>
        </w:rPr>
      </w:pPr>
    </w:p>
    <w:p w:rsidR="00ED2B0A" w:rsidRPr="00C25A57" w:rsidRDefault="00ED2B0A" w:rsidP="00ED2B0A">
      <w:pPr>
        <w:autoSpaceDE w:val="0"/>
        <w:autoSpaceDN w:val="0"/>
        <w:adjustRightInd w:val="0"/>
        <w:spacing w:after="0" w:line="240" w:lineRule="auto"/>
        <w:ind w:firstLine="540"/>
        <w:jc w:val="both"/>
        <w:rPr>
          <w:rFonts w:ascii="Times New Roman" w:hAnsi="Times New Roman" w:cs="Times New Roman"/>
          <w:sz w:val="24"/>
          <w:szCs w:val="24"/>
        </w:rPr>
      </w:pPr>
      <w:r w:rsidRPr="00C25A57">
        <w:rPr>
          <w:rFonts w:ascii="Times New Roman" w:hAnsi="Times New Roman" w:cs="Times New Roman"/>
          <w:sz w:val="24"/>
          <w:szCs w:val="24"/>
        </w:rPr>
        <w:t>Примечания:</w:t>
      </w:r>
    </w:p>
    <w:p w:rsidR="00ED2B0A" w:rsidRPr="00C25A57" w:rsidRDefault="00ED2B0A" w:rsidP="00ED2B0A">
      <w:pPr>
        <w:autoSpaceDE w:val="0"/>
        <w:autoSpaceDN w:val="0"/>
        <w:adjustRightInd w:val="0"/>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 xml:space="preserve">- размер ежемесячного вознаграждения за выполнение функций классного руководителя определяется из расчета 1000 рублей за классное руководство в </w:t>
      </w:r>
      <w:r w:rsidR="003D723B" w:rsidRPr="00C25A57">
        <w:rPr>
          <w:rFonts w:ascii="Times New Roman" w:hAnsi="Times New Roman" w:cs="Times New Roman"/>
          <w:sz w:val="24"/>
          <w:szCs w:val="24"/>
        </w:rPr>
        <w:t xml:space="preserve">общеобразовательном классе </w:t>
      </w:r>
      <w:r w:rsidRPr="00C25A57">
        <w:rPr>
          <w:rFonts w:ascii="Times New Roman" w:hAnsi="Times New Roman" w:cs="Times New Roman"/>
          <w:sz w:val="24"/>
          <w:szCs w:val="24"/>
        </w:rPr>
        <w:t>с наполняемостью 25 человек и более</w:t>
      </w:r>
      <w:r w:rsidR="00D92B80">
        <w:rPr>
          <w:rFonts w:ascii="Times New Roman" w:hAnsi="Times New Roman" w:cs="Times New Roman"/>
          <w:sz w:val="24"/>
          <w:szCs w:val="24"/>
        </w:rPr>
        <w:t xml:space="preserve">; </w:t>
      </w:r>
      <w:r w:rsidR="003D723B" w:rsidRPr="00C25A57">
        <w:rPr>
          <w:rFonts w:ascii="Times New Roman" w:hAnsi="Times New Roman" w:cs="Times New Roman"/>
          <w:sz w:val="24"/>
          <w:szCs w:val="24"/>
        </w:rPr>
        <w:t xml:space="preserve">1008 рублей за классное руководство в специально-коррекционном классе с наполняемостью  12 человек и более </w:t>
      </w:r>
      <w:r w:rsidRPr="00C25A57">
        <w:rPr>
          <w:rFonts w:ascii="Times New Roman" w:hAnsi="Times New Roman" w:cs="Times New Roman"/>
          <w:sz w:val="24"/>
          <w:szCs w:val="24"/>
        </w:rPr>
        <w:t>;</w:t>
      </w:r>
    </w:p>
    <w:p w:rsidR="00ED2B0A" w:rsidRPr="00C25A57" w:rsidRDefault="00ED2B0A" w:rsidP="00ED2B0A">
      <w:pPr>
        <w:autoSpaceDE w:val="0"/>
        <w:autoSpaceDN w:val="0"/>
        <w:adjustRightInd w:val="0"/>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 из расчета:</w:t>
      </w:r>
    </w:p>
    <w:p w:rsidR="00ED2B0A" w:rsidRPr="00C25A57" w:rsidRDefault="00ED2B0A" w:rsidP="00ED2B0A">
      <w:pPr>
        <w:autoSpaceDE w:val="0"/>
        <w:autoSpaceDN w:val="0"/>
        <w:adjustRightInd w:val="0"/>
        <w:spacing w:after="0" w:line="240" w:lineRule="auto"/>
        <w:ind w:firstLine="540"/>
        <w:jc w:val="both"/>
        <w:rPr>
          <w:rFonts w:ascii="Times New Roman" w:hAnsi="Times New Roman" w:cs="Times New Roman"/>
          <w:sz w:val="24"/>
          <w:szCs w:val="24"/>
        </w:rPr>
      </w:pPr>
      <w:r w:rsidRPr="00C25A57">
        <w:rPr>
          <w:rFonts w:ascii="Times New Roman" w:hAnsi="Times New Roman" w:cs="Times New Roman"/>
          <w:sz w:val="24"/>
          <w:szCs w:val="24"/>
        </w:rPr>
        <w:t xml:space="preserve">40 рублей за каждого обучающегося в </w:t>
      </w:r>
      <w:r w:rsidR="003D723B" w:rsidRPr="00C25A57">
        <w:rPr>
          <w:rFonts w:ascii="Times New Roman" w:hAnsi="Times New Roman" w:cs="Times New Roman"/>
          <w:sz w:val="24"/>
          <w:szCs w:val="24"/>
        </w:rPr>
        <w:t xml:space="preserve">общеобразовательном классе </w:t>
      </w:r>
      <w:r w:rsidRPr="00C25A57">
        <w:rPr>
          <w:rFonts w:ascii="Times New Roman" w:hAnsi="Times New Roman" w:cs="Times New Roman"/>
          <w:sz w:val="24"/>
          <w:szCs w:val="24"/>
        </w:rPr>
        <w:t>с предельной наполняемостью 25 человек</w:t>
      </w:r>
      <w:r w:rsidR="003D723B" w:rsidRPr="00C25A57">
        <w:rPr>
          <w:rFonts w:ascii="Times New Roman" w:hAnsi="Times New Roman" w:cs="Times New Roman"/>
          <w:sz w:val="24"/>
          <w:szCs w:val="24"/>
        </w:rPr>
        <w:t>;</w:t>
      </w:r>
    </w:p>
    <w:p w:rsidR="003D723B" w:rsidRPr="00C25A57" w:rsidRDefault="003D723B" w:rsidP="003D723B">
      <w:pPr>
        <w:autoSpaceDE w:val="0"/>
        <w:autoSpaceDN w:val="0"/>
        <w:adjustRightInd w:val="0"/>
        <w:spacing w:after="0" w:line="240" w:lineRule="auto"/>
        <w:ind w:firstLine="540"/>
        <w:jc w:val="both"/>
        <w:rPr>
          <w:rFonts w:ascii="Times New Roman" w:hAnsi="Times New Roman" w:cs="Times New Roman"/>
          <w:sz w:val="24"/>
          <w:szCs w:val="24"/>
        </w:rPr>
      </w:pPr>
      <w:r w:rsidRPr="00C25A57">
        <w:rPr>
          <w:rFonts w:ascii="Times New Roman" w:hAnsi="Times New Roman" w:cs="Times New Roman"/>
          <w:sz w:val="24"/>
          <w:szCs w:val="24"/>
        </w:rPr>
        <w:t>84 рубля за каждого обучающегося в с</w:t>
      </w:r>
      <w:r w:rsidR="00D92B80">
        <w:rPr>
          <w:rFonts w:ascii="Times New Roman" w:hAnsi="Times New Roman" w:cs="Times New Roman"/>
          <w:sz w:val="24"/>
          <w:szCs w:val="24"/>
        </w:rPr>
        <w:t xml:space="preserve">пециально-коррекционном классе </w:t>
      </w:r>
      <w:r w:rsidRPr="00C25A57">
        <w:rPr>
          <w:rFonts w:ascii="Times New Roman" w:hAnsi="Times New Roman" w:cs="Times New Roman"/>
          <w:sz w:val="24"/>
          <w:szCs w:val="24"/>
        </w:rPr>
        <w:t>с предельной наполняемостью 25 человек.</w:t>
      </w:r>
    </w:p>
    <w:p w:rsidR="003D723B" w:rsidRPr="00C25A57" w:rsidRDefault="003D723B" w:rsidP="00ED2B0A">
      <w:pPr>
        <w:autoSpaceDE w:val="0"/>
        <w:autoSpaceDN w:val="0"/>
        <w:adjustRightInd w:val="0"/>
        <w:spacing w:after="0" w:line="240" w:lineRule="auto"/>
        <w:ind w:firstLine="540"/>
        <w:jc w:val="both"/>
        <w:rPr>
          <w:rFonts w:ascii="Times New Roman" w:hAnsi="Times New Roman" w:cs="Times New Roman"/>
          <w:sz w:val="24"/>
          <w:szCs w:val="24"/>
        </w:rPr>
      </w:pPr>
    </w:p>
    <w:p w:rsidR="00ED2B0A" w:rsidRPr="00C25A57" w:rsidRDefault="00ED2B0A" w:rsidP="003D723B">
      <w:pPr>
        <w:autoSpaceDE w:val="0"/>
        <w:autoSpaceDN w:val="0"/>
        <w:adjustRightInd w:val="0"/>
        <w:spacing w:after="0" w:line="240" w:lineRule="auto"/>
        <w:ind w:firstLine="540"/>
        <w:jc w:val="both"/>
        <w:rPr>
          <w:rFonts w:ascii="Times New Roman" w:hAnsi="Times New Roman" w:cs="Times New Roman"/>
          <w:sz w:val="24"/>
          <w:szCs w:val="24"/>
        </w:rPr>
      </w:pPr>
      <w:r w:rsidRPr="00C25A57">
        <w:rPr>
          <w:rFonts w:ascii="Times New Roman" w:hAnsi="Times New Roman" w:cs="Times New Roman"/>
          <w:sz w:val="24"/>
          <w:szCs w:val="24"/>
        </w:rPr>
        <w:t xml:space="preserve">Наполняемость классов устанавливается на последний рабочий день текущего календарного месяца и утверждается приказом по Школе.  </w:t>
      </w:r>
    </w:p>
    <w:p w:rsidR="007824A9" w:rsidRPr="00C25A57" w:rsidRDefault="007824A9" w:rsidP="003D723B">
      <w:pPr>
        <w:autoSpaceDE w:val="0"/>
        <w:autoSpaceDN w:val="0"/>
        <w:adjustRightInd w:val="0"/>
        <w:spacing w:after="0" w:line="240" w:lineRule="auto"/>
        <w:ind w:firstLine="540"/>
        <w:jc w:val="both"/>
        <w:rPr>
          <w:rFonts w:ascii="Times New Roman" w:hAnsi="Times New Roman" w:cs="Times New Roman"/>
          <w:sz w:val="24"/>
          <w:szCs w:val="24"/>
        </w:rPr>
      </w:pPr>
    </w:p>
    <w:p w:rsidR="007824A9" w:rsidRPr="00C25A57" w:rsidRDefault="007824A9" w:rsidP="007824A9">
      <w:pPr>
        <w:pStyle w:val="a4"/>
        <w:numPr>
          <w:ilvl w:val="1"/>
          <w:numId w:val="17"/>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p>
    <w:p w:rsidR="007824A9" w:rsidRPr="00C25A57" w:rsidRDefault="007824A9" w:rsidP="007824A9">
      <w:pPr>
        <w:spacing w:after="0" w:line="240" w:lineRule="auto"/>
        <w:jc w:val="center"/>
        <w:rPr>
          <w:rFonts w:ascii="Times New Roman" w:hAnsi="Times New Roman" w:cs="Times New Roman"/>
          <w:b/>
          <w:sz w:val="24"/>
          <w:szCs w:val="24"/>
        </w:rPr>
      </w:pPr>
    </w:p>
    <w:p w:rsidR="007824A9" w:rsidRPr="00C25A57" w:rsidRDefault="007824A9" w:rsidP="007824A9">
      <w:pPr>
        <w:pStyle w:val="a4"/>
        <w:numPr>
          <w:ilvl w:val="1"/>
          <w:numId w:val="18"/>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Перечень видов выплат</w:t>
      </w:r>
      <w:r w:rsidR="008C2884" w:rsidRPr="00C25A57">
        <w:rPr>
          <w:rFonts w:ascii="Times New Roman" w:hAnsi="Times New Roman" w:cs="Times New Roman"/>
          <w:sz w:val="24"/>
          <w:szCs w:val="24"/>
        </w:rPr>
        <w:t>*</w:t>
      </w:r>
      <w:r w:rsidRPr="00C25A57">
        <w:rPr>
          <w:rFonts w:ascii="Times New Roman" w:hAnsi="Times New Roman" w:cs="Times New Roman"/>
          <w:sz w:val="24"/>
          <w:szCs w:val="24"/>
        </w:rPr>
        <w:t xml:space="preserve"> за дополнительную работу, не входящую в круг основных обязанностей работника Школы, установлен в соответствии с перечнем, установленным Положением о системе оплаты труда работников учреждений системы образования Ярославской области:</w:t>
      </w:r>
    </w:p>
    <w:p w:rsidR="003D723B" w:rsidRPr="00C25A57" w:rsidRDefault="003D723B" w:rsidP="007824A9">
      <w:pPr>
        <w:pStyle w:val="a4"/>
        <w:numPr>
          <w:ilvl w:val="1"/>
          <w:numId w:val="18"/>
        </w:numPr>
        <w:spacing w:after="0" w:line="240" w:lineRule="auto"/>
        <w:ind w:left="0" w:firstLine="851"/>
        <w:jc w:val="both"/>
        <w:rPr>
          <w:rFonts w:ascii="Times New Roman" w:hAnsi="Times New Roman" w:cs="Times New Roman"/>
          <w:sz w:val="24"/>
          <w:szCs w:val="24"/>
        </w:rPr>
      </w:pPr>
    </w:p>
    <w:p w:rsidR="007824A9" w:rsidRPr="00C25A57" w:rsidRDefault="007824A9" w:rsidP="003D723B">
      <w:pPr>
        <w:pStyle w:val="a4"/>
        <w:spacing w:after="0" w:line="240" w:lineRule="auto"/>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613"/>
        <w:gridCol w:w="3686"/>
      </w:tblGrid>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п/п</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Перечень выплат</w:t>
            </w:r>
          </w:p>
        </w:tc>
        <w:tc>
          <w:tcPr>
            <w:tcW w:w="3686" w:type="dxa"/>
            <w:tcBorders>
              <w:top w:val="single" w:sz="4" w:space="0" w:color="auto"/>
              <w:left w:val="single" w:sz="4" w:space="0" w:color="auto"/>
              <w:bottom w:val="single" w:sz="4" w:space="0" w:color="auto"/>
              <w:right w:val="single" w:sz="4" w:space="0" w:color="auto"/>
            </w:tcBorders>
          </w:tcPr>
          <w:p w:rsidR="008C2884"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Размер выплат </w:t>
            </w:r>
          </w:p>
          <w:p w:rsidR="007824A9"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 </w:t>
            </w:r>
            <w:r w:rsidR="007824A9" w:rsidRPr="00C25A57">
              <w:rPr>
                <w:rFonts w:ascii="Times New Roman" w:hAnsi="Times New Roman" w:cs="Times New Roman"/>
                <w:sz w:val="24"/>
                <w:szCs w:val="24"/>
              </w:rPr>
              <w:t xml:space="preserve">процент к должностному </w:t>
            </w:r>
            <w:r w:rsidRPr="00C25A57">
              <w:rPr>
                <w:rFonts w:ascii="Times New Roman" w:hAnsi="Times New Roman" w:cs="Times New Roman"/>
                <w:sz w:val="24"/>
                <w:szCs w:val="24"/>
              </w:rPr>
              <w:t>окладу или абсолютная сумма,руб)</w:t>
            </w:r>
          </w:p>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p>
        </w:tc>
      </w:tr>
      <w:tr w:rsidR="007824A9" w:rsidRPr="00C25A57" w:rsidTr="003D723B">
        <w:tc>
          <w:tcPr>
            <w:tcW w:w="624" w:type="dxa"/>
            <w:vMerge w:val="restart"/>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w:t>
            </w:r>
          </w:p>
        </w:tc>
        <w:tc>
          <w:tcPr>
            <w:tcW w:w="5613" w:type="dxa"/>
            <w:tcBorders>
              <w:top w:val="single" w:sz="4" w:space="0" w:color="auto"/>
              <w:left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за осуществление функций классного руководителя при наполняемости класса:</w:t>
            </w:r>
          </w:p>
        </w:tc>
        <w:tc>
          <w:tcPr>
            <w:tcW w:w="3686" w:type="dxa"/>
            <w:tcBorders>
              <w:top w:val="single" w:sz="4" w:space="0" w:color="auto"/>
              <w:left w:val="single" w:sz="4" w:space="0" w:color="auto"/>
              <w:right w:val="single" w:sz="4" w:space="0" w:color="auto"/>
            </w:tcBorders>
            <w:vAlign w:val="bottom"/>
          </w:tcPr>
          <w:p w:rsidR="007824A9" w:rsidRPr="00C25A57" w:rsidRDefault="007824A9" w:rsidP="003D723B">
            <w:pPr>
              <w:autoSpaceDE w:val="0"/>
              <w:autoSpaceDN w:val="0"/>
              <w:adjustRightInd w:val="0"/>
              <w:spacing w:after="0" w:line="240" w:lineRule="auto"/>
              <w:outlineLvl w:val="0"/>
              <w:rPr>
                <w:rFonts w:ascii="Times New Roman" w:hAnsi="Times New Roman" w:cs="Times New Roman"/>
                <w:sz w:val="24"/>
                <w:szCs w:val="24"/>
              </w:rPr>
            </w:pPr>
          </w:p>
        </w:tc>
      </w:tr>
      <w:tr w:rsidR="007824A9" w:rsidRPr="00C25A57" w:rsidTr="003D723B">
        <w:tc>
          <w:tcPr>
            <w:tcW w:w="624" w:type="dxa"/>
            <w:vMerge/>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- 13 - 25 человек</w:t>
            </w:r>
          </w:p>
        </w:tc>
        <w:tc>
          <w:tcPr>
            <w:tcW w:w="3686"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20</w:t>
            </w:r>
            <w:r w:rsidR="008C2884" w:rsidRPr="00C25A57">
              <w:rPr>
                <w:rFonts w:ascii="Times New Roman" w:hAnsi="Times New Roman" w:cs="Times New Roman"/>
                <w:sz w:val="24"/>
                <w:szCs w:val="24"/>
              </w:rPr>
              <w:t>%</w:t>
            </w:r>
          </w:p>
        </w:tc>
      </w:tr>
      <w:tr w:rsidR="007824A9" w:rsidRPr="00C25A57" w:rsidTr="003D723B">
        <w:tc>
          <w:tcPr>
            <w:tcW w:w="624" w:type="dxa"/>
            <w:vMerge/>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до 13 человек</w:t>
            </w:r>
          </w:p>
        </w:tc>
        <w:tc>
          <w:tcPr>
            <w:tcW w:w="3686"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10</w:t>
            </w:r>
            <w:r w:rsidR="008C2884" w:rsidRPr="00C25A57">
              <w:rPr>
                <w:rFonts w:ascii="Times New Roman" w:hAnsi="Times New Roman" w:cs="Times New Roman"/>
                <w:sz w:val="24"/>
                <w:szCs w:val="24"/>
              </w:rPr>
              <w:t>%</w:t>
            </w:r>
          </w:p>
        </w:tc>
      </w:tr>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учителям 1 - 4 классов за проверку тетрадей</w:t>
            </w:r>
          </w:p>
        </w:tc>
        <w:tc>
          <w:tcPr>
            <w:tcW w:w="3686"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10</w:t>
            </w:r>
            <w:r w:rsidR="008C2884" w:rsidRPr="00C25A57">
              <w:rPr>
                <w:rFonts w:ascii="Times New Roman" w:hAnsi="Times New Roman" w:cs="Times New Roman"/>
                <w:sz w:val="24"/>
                <w:szCs w:val="24"/>
              </w:rPr>
              <w:t>%</w:t>
            </w:r>
          </w:p>
        </w:tc>
      </w:tr>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lastRenderedPageBreak/>
              <w:t>3</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учителям 5 - 11 классов за проверку тетрадей по математике, русскому языку и литературе</w:t>
            </w:r>
          </w:p>
        </w:tc>
        <w:tc>
          <w:tcPr>
            <w:tcW w:w="3686"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15</w:t>
            </w:r>
            <w:r w:rsidR="008C2884" w:rsidRPr="00C25A57">
              <w:rPr>
                <w:rFonts w:ascii="Times New Roman" w:hAnsi="Times New Roman" w:cs="Times New Roman"/>
                <w:sz w:val="24"/>
                <w:szCs w:val="24"/>
              </w:rPr>
              <w:t>%</w:t>
            </w:r>
          </w:p>
        </w:tc>
      </w:tr>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4</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учителям 5 - 11 классов за проверку тетрадей по иностранному языку, информатике и другим предметам</w:t>
            </w:r>
          </w:p>
        </w:tc>
        <w:tc>
          <w:tcPr>
            <w:tcW w:w="3686"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10</w:t>
            </w:r>
            <w:r w:rsidR="008C2884" w:rsidRPr="00C25A57">
              <w:rPr>
                <w:rFonts w:ascii="Times New Roman" w:hAnsi="Times New Roman" w:cs="Times New Roman"/>
                <w:sz w:val="24"/>
                <w:szCs w:val="24"/>
              </w:rPr>
              <w:t>%*</w:t>
            </w:r>
          </w:p>
        </w:tc>
      </w:tr>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за заведование оборудованными учебными кабинетами, лабораториями</w:t>
            </w:r>
          </w:p>
        </w:tc>
        <w:tc>
          <w:tcPr>
            <w:tcW w:w="3686"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15</w:t>
            </w:r>
            <w:r w:rsidR="008C2884" w:rsidRPr="00C25A57">
              <w:rPr>
                <w:rFonts w:ascii="Times New Roman" w:hAnsi="Times New Roman" w:cs="Times New Roman"/>
                <w:sz w:val="24"/>
                <w:szCs w:val="24"/>
              </w:rPr>
              <w:t>%</w:t>
            </w:r>
          </w:p>
        </w:tc>
      </w:tr>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за заведование учебно-опытными участками</w:t>
            </w:r>
          </w:p>
        </w:tc>
        <w:tc>
          <w:tcPr>
            <w:tcW w:w="3686"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25</w:t>
            </w:r>
            <w:r w:rsidR="008C2884" w:rsidRPr="00C25A57">
              <w:rPr>
                <w:rFonts w:ascii="Times New Roman" w:hAnsi="Times New Roman" w:cs="Times New Roman"/>
                <w:sz w:val="24"/>
                <w:szCs w:val="24"/>
              </w:rPr>
              <w:t>%</w:t>
            </w:r>
          </w:p>
        </w:tc>
      </w:tr>
      <w:tr w:rsidR="007824A9" w:rsidRPr="00C25A57" w:rsidTr="003D723B">
        <w:tc>
          <w:tcPr>
            <w:tcW w:w="624" w:type="dxa"/>
            <w:vMerge w:val="restart"/>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7</w:t>
            </w:r>
          </w:p>
        </w:tc>
        <w:tc>
          <w:tcPr>
            <w:tcW w:w="5613" w:type="dxa"/>
            <w:tcBorders>
              <w:top w:val="single" w:sz="4" w:space="0" w:color="auto"/>
              <w:left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за проведение внеклассной работы по физическому воспитанию обучающихся в общеобразовательных учреждениях с количеством:</w:t>
            </w:r>
          </w:p>
        </w:tc>
        <w:tc>
          <w:tcPr>
            <w:tcW w:w="3686" w:type="dxa"/>
            <w:tcBorders>
              <w:top w:val="single" w:sz="4" w:space="0" w:color="auto"/>
              <w:left w:val="single" w:sz="4" w:space="0" w:color="auto"/>
              <w:right w:val="single" w:sz="4" w:space="0" w:color="auto"/>
            </w:tcBorders>
            <w:vAlign w:val="bottom"/>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p>
        </w:tc>
      </w:tr>
      <w:tr w:rsidR="007824A9" w:rsidRPr="00C25A57" w:rsidTr="003D723B">
        <w:tc>
          <w:tcPr>
            <w:tcW w:w="624" w:type="dxa"/>
            <w:vMerge/>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- 10 - 19 классов-комплектов</w:t>
            </w:r>
          </w:p>
        </w:tc>
        <w:tc>
          <w:tcPr>
            <w:tcW w:w="3686"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20</w:t>
            </w:r>
            <w:r w:rsidR="008C2884" w:rsidRPr="00C25A57">
              <w:rPr>
                <w:rFonts w:ascii="Times New Roman" w:hAnsi="Times New Roman" w:cs="Times New Roman"/>
                <w:sz w:val="24"/>
                <w:szCs w:val="24"/>
              </w:rPr>
              <w:t>%</w:t>
            </w:r>
          </w:p>
        </w:tc>
      </w:tr>
      <w:tr w:rsidR="007824A9" w:rsidRPr="00C25A57" w:rsidTr="003D723B">
        <w:tc>
          <w:tcPr>
            <w:tcW w:w="624" w:type="dxa"/>
            <w:vMerge/>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- 20 - 29 классов-комплектов</w:t>
            </w:r>
          </w:p>
        </w:tc>
        <w:tc>
          <w:tcPr>
            <w:tcW w:w="3686" w:type="dxa"/>
            <w:tcBorders>
              <w:left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50</w:t>
            </w:r>
            <w:r w:rsidR="008C2884" w:rsidRPr="00C25A57">
              <w:rPr>
                <w:rFonts w:ascii="Times New Roman" w:hAnsi="Times New Roman" w:cs="Times New Roman"/>
                <w:sz w:val="24"/>
                <w:szCs w:val="24"/>
              </w:rPr>
              <w:t>%</w:t>
            </w:r>
          </w:p>
        </w:tc>
      </w:tr>
      <w:tr w:rsidR="007824A9" w:rsidRPr="00C25A57" w:rsidTr="003D723B">
        <w:tc>
          <w:tcPr>
            <w:tcW w:w="624" w:type="dxa"/>
            <w:vMerge/>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- 30 и более классов-комплектов</w:t>
            </w:r>
          </w:p>
        </w:tc>
        <w:tc>
          <w:tcPr>
            <w:tcW w:w="3686"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100</w:t>
            </w:r>
            <w:r w:rsidR="008C2884" w:rsidRPr="00C25A57">
              <w:rPr>
                <w:rFonts w:ascii="Times New Roman" w:hAnsi="Times New Roman" w:cs="Times New Roman"/>
                <w:sz w:val="24"/>
                <w:szCs w:val="24"/>
              </w:rPr>
              <w:t>%</w:t>
            </w:r>
          </w:p>
        </w:tc>
      </w:tr>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за осуществление руководства отделениями, филиалами, учебно-консультационными пунктами и другими структурными подразделениями образовательных учреждений</w:t>
            </w:r>
            <w:r w:rsidR="008C2884" w:rsidRPr="00C25A57">
              <w:rPr>
                <w:rFonts w:ascii="Times New Roman" w:hAnsi="Times New Roman" w:cs="Times New Roman"/>
                <w:sz w:val="24"/>
                <w:szCs w:val="24"/>
              </w:rPr>
              <w:t>( методическими объединениями, школьным музеем</w:t>
            </w:r>
          </w:p>
        </w:tc>
        <w:tc>
          <w:tcPr>
            <w:tcW w:w="3686"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25</w:t>
            </w:r>
            <w:r w:rsidR="008C2884" w:rsidRPr="00C25A57">
              <w:rPr>
                <w:rFonts w:ascii="Times New Roman" w:hAnsi="Times New Roman" w:cs="Times New Roman"/>
                <w:sz w:val="24"/>
                <w:szCs w:val="24"/>
              </w:rPr>
              <w:t>%</w:t>
            </w:r>
          </w:p>
        </w:tc>
      </w:tr>
      <w:tr w:rsidR="007824A9" w:rsidRPr="00C25A57" w:rsidTr="003D723B">
        <w:tc>
          <w:tcPr>
            <w:tcW w:w="62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9</w:t>
            </w:r>
          </w:p>
        </w:tc>
        <w:tc>
          <w:tcPr>
            <w:tcW w:w="5613"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Выплаты за осуществление руководства предметно-цикловыми комиссиями и методическими объединениями</w:t>
            </w:r>
          </w:p>
        </w:tc>
        <w:tc>
          <w:tcPr>
            <w:tcW w:w="3686"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до 20</w:t>
            </w:r>
          </w:p>
        </w:tc>
      </w:tr>
      <w:tr w:rsidR="008C2884" w:rsidRPr="00C25A57" w:rsidTr="003D723B">
        <w:tc>
          <w:tcPr>
            <w:tcW w:w="624"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10</w:t>
            </w:r>
          </w:p>
        </w:tc>
        <w:tc>
          <w:tcPr>
            <w:tcW w:w="5613"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xml:space="preserve">За организацию работы по предоставлению социальной услуги по обеспечению питанием </w:t>
            </w:r>
          </w:p>
          <w:p w:rsidR="008C2884" w:rsidRPr="00C25A57" w:rsidRDefault="008C2884" w:rsidP="008C2884">
            <w:pPr>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 работа с предоставляемыми документами от родителей (законных представителей) обучающихся и приказами по образовательному учреждению, составление отчётности и контроль за питанием обучающихся)</w:t>
            </w:r>
          </w:p>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p>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p>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p>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p>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p>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p>
          <w:p w:rsidR="008C2884" w:rsidRPr="00C25A57" w:rsidRDefault="008C2884" w:rsidP="003D723B">
            <w:pPr>
              <w:autoSpaceDE w:val="0"/>
              <w:autoSpaceDN w:val="0"/>
              <w:adjustRightInd w:val="0"/>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 xml:space="preserve"> до 3000 рублей</w:t>
            </w:r>
          </w:p>
        </w:tc>
      </w:tr>
      <w:tr w:rsidR="008C2884" w:rsidRPr="00C25A57" w:rsidTr="003D723B">
        <w:tc>
          <w:tcPr>
            <w:tcW w:w="624"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11</w:t>
            </w:r>
          </w:p>
        </w:tc>
        <w:tc>
          <w:tcPr>
            <w:tcW w:w="5613" w:type="dxa"/>
            <w:tcBorders>
              <w:top w:val="single" w:sz="4" w:space="0" w:color="auto"/>
              <w:left w:val="single" w:sz="4" w:space="0" w:color="auto"/>
              <w:bottom w:val="single" w:sz="4" w:space="0" w:color="auto"/>
              <w:right w:val="single" w:sz="4" w:space="0" w:color="auto"/>
            </w:tcBorders>
          </w:tcPr>
          <w:p w:rsidR="008C2884" w:rsidRPr="00C25A57" w:rsidRDefault="008C2884" w:rsidP="00A57BB0">
            <w:pPr>
              <w:tabs>
                <w:tab w:val="left" w:pos="319"/>
              </w:tabs>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За составление расписания учебных занятий и их замещение, ведения табеля учёта рабочего времени</w:t>
            </w:r>
          </w:p>
        </w:tc>
        <w:tc>
          <w:tcPr>
            <w:tcW w:w="3686" w:type="dxa"/>
            <w:tcBorders>
              <w:top w:val="single" w:sz="4" w:space="0" w:color="auto"/>
              <w:left w:val="single" w:sz="4" w:space="0" w:color="auto"/>
              <w:bottom w:val="single" w:sz="4" w:space="0" w:color="auto"/>
              <w:right w:val="single" w:sz="4" w:space="0" w:color="auto"/>
            </w:tcBorders>
          </w:tcPr>
          <w:p w:rsidR="008C2884" w:rsidRPr="00C25A57" w:rsidRDefault="008C2884"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3000рублей</w:t>
            </w:r>
          </w:p>
        </w:tc>
      </w:tr>
      <w:tr w:rsidR="008C2884" w:rsidRPr="00C25A57" w:rsidTr="003D723B">
        <w:tc>
          <w:tcPr>
            <w:tcW w:w="624"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12</w:t>
            </w:r>
          </w:p>
        </w:tc>
        <w:tc>
          <w:tcPr>
            <w:tcW w:w="5613" w:type="dxa"/>
            <w:tcBorders>
              <w:top w:val="single" w:sz="4" w:space="0" w:color="auto"/>
              <w:left w:val="single" w:sz="4" w:space="0" w:color="auto"/>
              <w:bottom w:val="single" w:sz="4" w:space="0" w:color="auto"/>
              <w:right w:val="single" w:sz="4" w:space="0" w:color="auto"/>
            </w:tcBorders>
          </w:tcPr>
          <w:p w:rsidR="008C2884" w:rsidRPr="00C25A57" w:rsidRDefault="008C2884" w:rsidP="008C288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z w:val="24"/>
                <w:szCs w:val="24"/>
              </w:rPr>
              <w:t xml:space="preserve">За выполнение обязанностей председателя </w:t>
            </w:r>
            <w:r w:rsidRPr="00C25A57">
              <w:rPr>
                <w:rFonts w:ascii="Times New Roman" w:hAnsi="Times New Roman" w:cs="Times New Roman"/>
                <w:sz w:val="24"/>
                <w:szCs w:val="24"/>
              </w:rPr>
              <w:lastRenderedPageBreak/>
              <w:t>профсоюзного комитета :</w:t>
            </w:r>
          </w:p>
          <w:p w:rsidR="008C2884" w:rsidRPr="00C25A57" w:rsidRDefault="008C2884" w:rsidP="008C2884">
            <w:pPr>
              <w:numPr>
                <w:ilvl w:val="1"/>
                <w:numId w:val="10"/>
              </w:numPr>
              <w:tabs>
                <w:tab w:val="clear" w:pos="1080"/>
                <w:tab w:val="num" w:pos="684"/>
              </w:tabs>
              <w:spacing w:after="0" w:line="240" w:lineRule="auto"/>
              <w:ind w:left="684"/>
              <w:jc w:val="both"/>
              <w:rPr>
                <w:rFonts w:ascii="Times New Roman" w:hAnsi="Times New Roman" w:cs="Times New Roman"/>
                <w:sz w:val="24"/>
                <w:szCs w:val="24"/>
              </w:rPr>
            </w:pPr>
            <w:r w:rsidRPr="00C25A57">
              <w:rPr>
                <w:rFonts w:ascii="Times New Roman" w:hAnsi="Times New Roman" w:cs="Times New Roman"/>
                <w:sz w:val="24"/>
                <w:szCs w:val="24"/>
              </w:rPr>
              <w:t>с числом членов профсоюза от 1% до 30%</w:t>
            </w:r>
          </w:p>
          <w:p w:rsidR="008C2884" w:rsidRPr="00C25A57" w:rsidRDefault="008C2884" w:rsidP="008C2884">
            <w:pPr>
              <w:numPr>
                <w:ilvl w:val="1"/>
                <w:numId w:val="10"/>
              </w:numPr>
              <w:tabs>
                <w:tab w:val="clear" w:pos="1080"/>
                <w:tab w:val="num" w:pos="684"/>
              </w:tabs>
              <w:spacing w:after="0" w:line="240" w:lineRule="auto"/>
              <w:ind w:left="684"/>
              <w:jc w:val="both"/>
              <w:rPr>
                <w:rFonts w:ascii="Times New Roman" w:hAnsi="Times New Roman" w:cs="Times New Roman"/>
                <w:sz w:val="24"/>
                <w:szCs w:val="24"/>
              </w:rPr>
            </w:pPr>
            <w:r w:rsidRPr="00C25A57">
              <w:rPr>
                <w:rFonts w:ascii="Times New Roman" w:hAnsi="Times New Roman" w:cs="Times New Roman"/>
                <w:sz w:val="24"/>
                <w:szCs w:val="24"/>
              </w:rPr>
              <w:t>с числом членов профсоюза от 31% до 60%</w:t>
            </w:r>
          </w:p>
          <w:p w:rsidR="008C2884" w:rsidRPr="00C25A57" w:rsidRDefault="008C2884" w:rsidP="00A57BB0">
            <w:pPr>
              <w:pStyle w:val="a4"/>
              <w:numPr>
                <w:ilvl w:val="1"/>
                <w:numId w:val="10"/>
              </w:numPr>
              <w:tabs>
                <w:tab w:val="clear" w:pos="1080"/>
                <w:tab w:val="num" w:pos="23"/>
              </w:tabs>
              <w:autoSpaceDE w:val="0"/>
              <w:autoSpaceDN w:val="0"/>
              <w:adjustRightInd w:val="0"/>
              <w:spacing w:after="0" w:line="240" w:lineRule="auto"/>
              <w:ind w:left="23" w:firstLine="425"/>
              <w:rPr>
                <w:rFonts w:ascii="Times New Roman" w:hAnsi="Times New Roman" w:cs="Times New Roman"/>
                <w:sz w:val="24"/>
                <w:szCs w:val="24"/>
              </w:rPr>
            </w:pPr>
            <w:r w:rsidRPr="00C25A57">
              <w:rPr>
                <w:rFonts w:ascii="Times New Roman" w:hAnsi="Times New Roman" w:cs="Times New Roman"/>
                <w:sz w:val="24"/>
                <w:szCs w:val="24"/>
              </w:rPr>
              <w:t>с числом членов профсоюза от 61% до 100%</w:t>
            </w:r>
          </w:p>
        </w:tc>
        <w:tc>
          <w:tcPr>
            <w:tcW w:w="3686" w:type="dxa"/>
            <w:tcBorders>
              <w:top w:val="single" w:sz="4" w:space="0" w:color="auto"/>
              <w:left w:val="single" w:sz="4" w:space="0" w:color="auto"/>
              <w:bottom w:val="single" w:sz="4" w:space="0" w:color="auto"/>
              <w:right w:val="single" w:sz="4" w:space="0" w:color="auto"/>
            </w:tcBorders>
          </w:tcPr>
          <w:p w:rsidR="008C2884" w:rsidRPr="00C25A57" w:rsidRDefault="008C2884" w:rsidP="008C2884">
            <w:pPr>
              <w:autoSpaceDE w:val="0"/>
              <w:autoSpaceDN w:val="0"/>
              <w:adjustRightInd w:val="0"/>
              <w:spacing w:after="0" w:line="240" w:lineRule="auto"/>
              <w:rPr>
                <w:rFonts w:ascii="Times New Roman" w:hAnsi="Times New Roman" w:cs="Times New Roman"/>
                <w:sz w:val="24"/>
                <w:szCs w:val="24"/>
              </w:rPr>
            </w:pPr>
          </w:p>
          <w:p w:rsidR="008C2884" w:rsidRPr="00C25A57" w:rsidRDefault="008C2884" w:rsidP="008C2884">
            <w:pPr>
              <w:autoSpaceDE w:val="0"/>
              <w:autoSpaceDN w:val="0"/>
              <w:adjustRightInd w:val="0"/>
              <w:spacing w:after="0" w:line="240" w:lineRule="auto"/>
              <w:rPr>
                <w:rFonts w:ascii="Times New Roman" w:hAnsi="Times New Roman" w:cs="Times New Roman"/>
                <w:sz w:val="24"/>
                <w:szCs w:val="24"/>
              </w:rPr>
            </w:pPr>
          </w:p>
          <w:p w:rsidR="008C2884" w:rsidRPr="00C25A57" w:rsidRDefault="00A57BB0"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10</w:t>
            </w:r>
            <w:r w:rsidR="008C2884" w:rsidRPr="00C25A57">
              <w:rPr>
                <w:rFonts w:ascii="Times New Roman" w:hAnsi="Times New Roman" w:cs="Times New Roman"/>
                <w:sz w:val="24"/>
                <w:szCs w:val="24"/>
              </w:rPr>
              <w:t xml:space="preserve">% </w:t>
            </w:r>
          </w:p>
          <w:p w:rsidR="008C2884" w:rsidRPr="00C25A57" w:rsidRDefault="00A57BB0"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20</w:t>
            </w:r>
            <w:r w:rsidR="008C2884" w:rsidRPr="00C25A57">
              <w:rPr>
                <w:rFonts w:ascii="Times New Roman" w:hAnsi="Times New Roman" w:cs="Times New Roman"/>
                <w:sz w:val="24"/>
                <w:szCs w:val="24"/>
              </w:rPr>
              <w:t>%</w:t>
            </w:r>
          </w:p>
          <w:p w:rsidR="008C2884" w:rsidRPr="00C25A57" w:rsidRDefault="00A57BB0"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30</w:t>
            </w:r>
            <w:r w:rsidR="008C2884" w:rsidRPr="00C25A57">
              <w:rPr>
                <w:rFonts w:ascii="Times New Roman" w:hAnsi="Times New Roman" w:cs="Times New Roman"/>
                <w:sz w:val="24"/>
                <w:szCs w:val="24"/>
              </w:rPr>
              <w:t>%</w:t>
            </w:r>
          </w:p>
        </w:tc>
      </w:tr>
      <w:tr w:rsidR="008C2884" w:rsidRPr="00C25A57" w:rsidTr="003D723B">
        <w:tc>
          <w:tcPr>
            <w:tcW w:w="624"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lastRenderedPageBreak/>
              <w:t>13</w:t>
            </w:r>
          </w:p>
        </w:tc>
        <w:tc>
          <w:tcPr>
            <w:tcW w:w="5613" w:type="dxa"/>
            <w:tcBorders>
              <w:top w:val="single" w:sz="4" w:space="0" w:color="auto"/>
              <w:left w:val="single" w:sz="4" w:space="0" w:color="auto"/>
              <w:bottom w:val="single" w:sz="4" w:space="0" w:color="auto"/>
              <w:right w:val="single" w:sz="4" w:space="0" w:color="auto"/>
            </w:tcBorders>
          </w:tcPr>
          <w:p w:rsidR="008C2884" w:rsidRPr="00C25A57" w:rsidRDefault="008C2884" w:rsidP="008C288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z w:val="24"/>
                <w:szCs w:val="24"/>
              </w:rPr>
              <w:t>За проведение внеклассной работы по эстетическому и экологическому воспитанию с обучающимися ( при наличии плана или программы)</w:t>
            </w:r>
          </w:p>
        </w:tc>
        <w:tc>
          <w:tcPr>
            <w:tcW w:w="3686" w:type="dxa"/>
            <w:tcBorders>
              <w:top w:val="single" w:sz="4" w:space="0" w:color="auto"/>
              <w:left w:val="single" w:sz="4" w:space="0" w:color="auto"/>
              <w:bottom w:val="single" w:sz="4" w:space="0" w:color="auto"/>
              <w:right w:val="single" w:sz="4" w:space="0" w:color="auto"/>
            </w:tcBorders>
          </w:tcPr>
          <w:p w:rsidR="008C2884" w:rsidRPr="00C25A57" w:rsidRDefault="008C2884"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2000рублей</w:t>
            </w:r>
          </w:p>
        </w:tc>
      </w:tr>
      <w:tr w:rsidR="008C2884" w:rsidRPr="00C25A57" w:rsidTr="003D723B">
        <w:tc>
          <w:tcPr>
            <w:tcW w:w="624"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14</w:t>
            </w:r>
          </w:p>
        </w:tc>
        <w:tc>
          <w:tcPr>
            <w:tcW w:w="5613" w:type="dxa"/>
            <w:tcBorders>
              <w:top w:val="single" w:sz="4" w:space="0" w:color="auto"/>
              <w:left w:val="single" w:sz="4" w:space="0" w:color="auto"/>
              <w:bottom w:val="single" w:sz="4" w:space="0" w:color="auto"/>
              <w:right w:val="single" w:sz="4" w:space="0" w:color="auto"/>
            </w:tcBorders>
          </w:tcPr>
          <w:p w:rsidR="008C2884" w:rsidRPr="00C25A57" w:rsidRDefault="008C2884" w:rsidP="008C288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z w:val="24"/>
                <w:szCs w:val="24"/>
              </w:rPr>
              <w:t>За организацию и руководство исследовательской деятельностью обучающихся (при наличии плана или программы)</w:t>
            </w:r>
          </w:p>
        </w:tc>
        <w:tc>
          <w:tcPr>
            <w:tcW w:w="3686" w:type="dxa"/>
            <w:tcBorders>
              <w:top w:val="single" w:sz="4" w:space="0" w:color="auto"/>
              <w:left w:val="single" w:sz="4" w:space="0" w:color="auto"/>
              <w:bottom w:val="single" w:sz="4" w:space="0" w:color="auto"/>
              <w:right w:val="single" w:sz="4" w:space="0" w:color="auto"/>
            </w:tcBorders>
          </w:tcPr>
          <w:p w:rsidR="008C2884" w:rsidRPr="00C25A57" w:rsidRDefault="008C2884"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2000 рублей</w:t>
            </w:r>
          </w:p>
        </w:tc>
      </w:tr>
      <w:tr w:rsidR="008C2884" w:rsidRPr="00C25A57" w:rsidTr="003D723B">
        <w:tc>
          <w:tcPr>
            <w:tcW w:w="624" w:type="dxa"/>
            <w:tcBorders>
              <w:top w:val="single" w:sz="4" w:space="0" w:color="auto"/>
              <w:left w:val="single" w:sz="4" w:space="0" w:color="auto"/>
              <w:bottom w:val="single" w:sz="4" w:space="0" w:color="auto"/>
              <w:right w:val="single" w:sz="4" w:space="0" w:color="auto"/>
            </w:tcBorders>
          </w:tcPr>
          <w:p w:rsidR="008C2884" w:rsidRPr="00C25A57" w:rsidRDefault="008C288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15</w:t>
            </w:r>
          </w:p>
        </w:tc>
        <w:tc>
          <w:tcPr>
            <w:tcW w:w="5613" w:type="dxa"/>
            <w:tcBorders>
              <w:top w:val="single" w:sz="4" w:space="0" w:color="auto"/>
              <w:left w:val="single" w:sz="4" w:space="0" w:color="auto"/>
              <w:bottom w:val="single" w:sz="4" w:space="0" w:color="auto"/>
              <w:right w:val="single" w:sz="4" w:space="0" w:color="auto"/>
            </w:tcBorders>
          </w:tcPr>
          <w:p w:rsidR="008C2884" w:rsidRPr="00C25A57" w:rsidRDefault="005431F4" w:rsidP="008C288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bCs/>
                <w:sz w:val="24"/>
                <w:szCs w:val="24"/>
              </w:rPr>
              <w:t>За работу со школьным сайтом</w:t>
            </w:r>
          </w:p>
        </w:tc>
        <w:tc>
          <w:tcPr>
            <w:tcW w:w="3686" w:type="dxa"/>
            <w:tcBorders>
              <w:top w:val="single" w:sz="4" w:space="0" w:color="auto"/>
              <w:left w:val="single" w:sz="4" w:space="0" w:color="auto"/>
              <w:bottom w:val="single" w:sz="4" w:space="0" w:color="auto"/>
              <w:right w:val="single" w:sz="4" w:space="0" w:color="auto"/>
            </w:tcBorders>
          </w:tcPr>
          <w:p w:rsidR="008C2884" w:rsidRPr="00C25A57" w:rsidRDefault="005431F4"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2000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16</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8C2884">
            <w:pPr>
              <w:spacing w:after="0" w:line="240" w:lineRule="auto"/>
              <w:ind w:left="324"/>
              <w:jc w:val="both"/>
              <w:rPr>
                <w:rFonts w:ascii="Times New Roman" w:hAnsi="Times New Roman" w:cs="Times New Roman"/>
                <w:bCs/>
                <w:sz w:val="24"/>
                <w:szCs w:val="24"/>
              </w:rPr>
            </w:pPr>
            <w:r w:rsidRPr="00C25A57">
              <w:rPr>
                <w:rFonts w:ascii="Times New Roman" w:hAnsi="Times New Roman" w:cs="Times New Roman"/>
                <w:bCs/>
                <w:sz w:val="24"/>
                <w:szCs w:val="24"/>
              </w:rPr>
              <w:t>За развитие конкурсного и олимпиадного движения ( при наличии плана или программы)</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2000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17</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bCs/>
                <w:sz w:val="24"/>
                <w:szCs w:val="24"/>
              </w:rPr>
            </w:pPr>
            <w:r w:rsidRPr="00C25A57">
              <w:rPr>
                <w:rFonts w:ascii="Times New Roman" w:hAnsi="Times New Roman" w:cs="Times New Roman"/>
                <w:color w:val="000000"/>
                <w:spacing w:val="-1"/>
                <w:sz w:val="24"/>
                <w:szCs w:val="24"/>
              </w:rPr>
              <w:t xml:space="preserve">За работу в инклюзивных классах  </w:t>
            </w:r>
            <w:r w:rsidRPr="00C25A57">
              <w:rPr>
                <w:rFonts w:ascii="Times New Roman" w:hAnsi="Times New Roman" w:cs="Times New Roman"/>
                <w:sz w:val="24"/>
                <w:szCs w:val="24"/>
              </w:rPr>
              <w:t xml:space="preserve"> по адаптированным общеобразовательным программам для обучающихся,  имеющих рекомендации на обучение в классах для детей с ограниченными возможностями здоровья, в составе класса наполняемостью не менее 25 человек</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5%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18</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color w:val="000000"/>
                <w:spacing w:val="-1"/>
                <w:sz w:val="24"/>
                <w:szCs w:val="24"/>
              </w:rPr>
            </w:pPr>
            <w:r w:rsidRPr="00C25A57">
              <w:rPr>
                <w:rFonts w:ascii="Times New Roman" w:hAnsi="Times New Roman" w:cs="Times New Roman"/>
                <w:sz w:val="24"/>
                <w:szCs w:val="24"/>
              </w:rPr>
              <w:t>За руководство межшкольным методическим объединением учителей (при наличии документа департамента  образования города )</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8C288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10%</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19</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z w:val="24"/>
                <w:szCs w:val="24"/>
              </w:rPr>
              <w:t>За ведение протоколов педагогического совета, управляющего совета, балансовой комиссии, по антикоррупционной политике, административных совещаний</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1000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20</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z w:val="24"/>
                <w:szCs w:val="24"/>
              </w:rPr>
              <w:t>За оформление школьных выставок художественно-прикладного творчества по плану работы школы</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500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21</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z w:val="24"/>
                <w:szCs w:val="24"/>
              </w:rPr>
              <w:t>За оформление больничных листов сотрудников</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500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22</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z w:val="24"/>
                <w:szCs w:val="24"/>
              </w:rPr>
              <w:t>За ведение</w:t>
            </w:r>
            <w:r w:rsidR="00161558" w:rsidRPr="00C25A57">
              <w:rPr>
                <w:rFonts w:ascii="Times New Roman" w:hAnsi="Times New Roman" w:cs="Times New Roman"/>
                <w:sz w:val="24"/>
                <w:szCs w:val="24"/>
              </w:rPr>
              <w:t>, контроль, обновление</w:t>
            </w:r>
            <w:r w:rsidRPr="00C25A57">
              <w:rPr>
                <w:rFonts w:ascii="Times New Roman" w:hAnsi="Times New Roman" w:cs="Times New Roman"/>
                <w:sz w:val="24"/>
                <w:szCs w:val="24"/>
              </w:rPr>
              <w:t xml:space="preserve"> базы данных АСИОУ (кадры и обучающиеся, электронный журнал)</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5000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23</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sz w:val="24"/>
                <w:szCs w:val="24"/>
              </w:rPr>
            </w:pPr>
            <w:r w:rsidRPr="00C25A57">
              <w:rPr>
                <w:rFonts w:ascii="Times New Roman" w:hAnsi="Times New Roman" w:cs="Times New Roman"/>
                <w:spacing w:val="-6"/>
                <w:sz w:val="24"/>
                <w:szCs w:val="24"/>
              </w:rPr>
              <w:t xml:space="preserve">За работу с архивом                                                                                                  </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2000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24</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spacing w:val="-6"/>
                <w:sz w:val="24"/>
                <w:szCs w:val="24"/>
              </w:rPr>
            </w:pPr>
            <w:r w:rsidRPr="00C25A57">
              <w:rPr>
                <w:rFonts w:ascii="Times New Roman" w:hAnsi="Times New Roman" w:cs="Times New Roman"/>
                <w:spacing w:val="-6"/>
                <w:sz w:val="24"/>
                <w:szCs w:val="24"/>
              </w:rPr>
              <w:t>За работу с электронной почтой</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2000 рублей</w:t>
            </w:r>
          </w:p>
        </w:tc>
      </w:tr>
      <w:tr w:rsidR="005431F4" w:rsidRPr="00C25A57" w:rsidTr="003D723B">
        <w:tc>
          <w:tcPr>
            <w:tcW w:w="624" w:type="dxa"/>
            <w:tcBorders>
              <w:top w:val="single" w:sz="4" w:space="0" w:color="auto"/>
              <w:left w:val="single" w:sz="4" w:space="0" w:color="auto"/>
              <w:bottom w:val="single" w:sz="4" w:space="0" w:color="auto"/>
              <w:right w:val="single" w:sz="4" w:space="0" w:color="auto"/>
            </w:tcBorders>
          </w:tcPr>
          <w:p w:rsidR="005431F4" w:rsidRPr="00C25A57" w:rsidRDefault="005431F4"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25</w:t>
            </w:r>
          </w:p>
        </w:tc>
        <w:tc>
          <w:tcPr>
            <w:tcW w:w="5613"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spacing w:after="0" w:line="240" w:lineRule="auto"/>
              <w:ind w:left="324"/>
              <w:jc w:val="both"/>
              <w:rPr>
                <w:rFonts w:ascii="Times New Roman" w:hAnsi="Times New Roman" w:cs="Times New Roman"/>
                <w:spacing w:val="-6"/>
                <w:sz w:val="24"/>
                <w:szCs w:val="24"/>
              </w:rPr>
            </w:pPr>
            <w:r w:rsidRPr="00C25A57">
              <w:rPr>
                <w:rFonts w:ascii="Times New Roman" w:hAnsi="Times New Roman" w:cs="Times New Roman"/>
                <w:spacing w:val="-6"/>
                <w:sz w:val="24"/>
                <w:szCs w:val="24"/>
              </w:rPr>
              <w:t>За ведение кадровой документации</w:t>
            </w:r>
          </w:p>
        </w:tc>
        <w:tc>
          <w:tcPr>
            <w:tcW w:w="3686" w:type="dxa"/>
            <w:tcBorders>
              <w:top w:val="single" w:sz="4" w:space="0" w:color="auto"/>
              <w:left w:val="single" w:sz="4" w:space="0" w:color="auto"/>
              <w:bottom w:val="single" w:sz="4" w:space="0" w:color="auto"/>
              <w:right w:val="single" w:sz="4" w:space="0" w:color="auto"/>
            </w:tcBorders>
          </w:tcPr>
          <w:p w:rsidR="005431F4" w:rsidRPr="00C25A57" w:rsidRDefault="005431F4"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5000рублей</w:t>
            </w:r>
          </w:p>
        </w:tc>
      </w:tr>
      <w:tr w:rsidR="005068A3" w:rsidRPr="00C25A57" w:rsidTr="003D723B">
        <w:tc>
          <w:tcPr>
            <w:tcW w:w="624" w:type="dxa"/>
            <w:tcBorders>
              <w:top w:val="single" w:sz="4" w:space="0" w:color="auto"/>
              <w:left w:val="single" w:sz="4" w:space="0" w:color="auto"/>
              <w:bottom w:val="single" w:sz="4" w:space="0" w:color="auto"/>
              <w:right w:val="single" w:sz="4" w:space="0" w:color="auto"/>
            </w:tcBorders>
          </w:tcPr>
          <w:p w:rsidR="005068A3" w:rsidRPr="00C25A57" w:rsidRDefault="005068A3"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26</w:t>
            </w:r>
          </w:p>
        </w:tc>
        <w:tc>
          <w:tcPr>
            <w:tcW w:w="5613" w:type="dxa"/>
            <w:tcBorders>
              <w:top w:val="single" w:sz="4" w:space="0" w:color="auto"/>
              <w:left w:val="single" w:sz="4" w:space="0" w:color="auto"/>
              <w:bottom w:val="single" w:sz="4" w:space="0" w:color="auto"/>
              <w:right w:val="single" w:sz="4" w:space="0" w:color="auto"/>
            </w:tcBorders>
          </w:tcPr>
          <w:p w:rsidR="005068A3" w:rsidRPr="00C25A57" w:rsidRDefault="005068A3" w:rsidP="005068A3">
            <w:pPr>
              <w:spacing w:after="0" w:line="240" w:lineRule="auto"/>
              <w:ind w:left="324"/>
              <w:jc w:val="both"/>
              <w:rPr>
                <w:rFonts w:ascii="Times New Roman" w:hAnsi="Times New Roman" w:cs="Times New Roman"/>
                <w:spacing w:val="-6"/>
                <w:sz w:val="24"/>
                <w:szCs w:val="24"/>
              </w:rPr>
            </w:pPr>
            <w:r w:rsidRPr="00C25A57">
              <w:rPr>
                <w:rFonts w:ascii="Times New Roman" w:hAnsi="Times New Roman" w:cs="Times New Roman"/>
                <w:spacing w:val="-6"/>
                <w:sz w:val="24"/>
                <w:szCs w:val="24"/>
              </w:rPr>
              <w:t xml:space="preserve">За ведение работы по охране труда и безопасности </w:t>
            </w:r>
          </w:p>
        </w:tc>
        <w:tc>
          <w:tcPr>
            <w:tcW w:w="3686" w:type="dxa"/>
            <w:tcBorders>
              <w:top w:val="single" w:sz="4" w:space="0" w:color="auto"/>
              <w:left w:val="single" w:sz="4" w:space="0" w:color="auto"/>
              <w:bottom w:val="single" w:sz="4" w:space="0" w:color="auto"/>
              <w:right w:val="single" w:sz="4" w:space="0" w:color="auto"/>
            </w:tcBorders>
          </w:tcPr>
          <w:p w:rsidR="005068A3" w:rsidRPr="00C25A57" w:rsidRDefault="005068A3"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До 15%</w:t>
            </w:r>
          </w:p>
        </w:tc>
      </w:tr>
      <w:tr w:rsidR="005068A3" w:rsidRPr="00C25A57" w:rsidTr="003D723B">
        <w:tc>
          <w:tcPr>
            <w:tcW w:w="624" w:type="dxa"/>
            <w:tcBorders>
              <w:top w:val="single" w:sz="4" w:space="0" w:color="auto"/>
              <w:left w:val="single" w:sz="4" w:space="0" w:color="auto"/>
              <w:bottom w:val="single" w:sz="4" w:space="0" w:color="auto"/>
              <w:right w:val="single" w:sz="4" w:space="0" w:color="auto"/>
            </w:tcBorders>
          </w:tcPr>
          <w:p w:rsidR="005068A3" w:rsidRPr="00C25A57" w:rsidRDefault="005068A3"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26</w:t>
            </w:r>
          </w:p>
        </w:tc>
        <w:tc>
          <w:tcPr>
            <w:tcW w:w="5613" w:type="dxa"/>
            <w:tcBorders>
              <w:top w:val="single" w:sz="4" w:space="0" w:color="auto"/>
              <w:left w:val="single" w:sz="4" w:space="0" w:color="auto"/>
              <w:bottom w:val="single" w:sz="4" w:space="0" w:color="auto"/>
              <w:right w:val="single" w:sz="4" w:space="0" w:color="auto"/>
            </w:tcBorders>
          </w:tcPr>
          <w:p w:rsidR="005068A3" w:rsidRPr="00C25A57" w:rsidRDefault="005068A3" w:rsidP="005431F4">
            <w:pPr>
              <w:spacing w:after="0" w:line="240" w:lineRule="auto"/>
              <w:ind w:left="324"/>
              <w:jc w:val="both"/>
              <w:rPr>
                <w:rFonts w:ascii="Times New Roman" w:hAnsi="Times New Roman" w:cs="Times New Roman"/>
                <w:spacing w:val="-6"/>
                <w:sz w:val="24"/>
                <w:szCs w:val="24"/>
              </w:rPr>
            </w:pPr>
            <w:r w:rsidRPr="00C25A57">
              <w:rPr>
                <w:rFonts w:ascii="Times New Roman" w:hAnsi="Times New Roman" w:cs="Times New Roman"/>
                <w:color w:val="000000"/>
                <w:sz w:val="24"/>
                <w:szCs w:val="24"/>
              </w:rPr>
              <w:t xml:space="preserve">За ведение военно-учетной работы и </w:t>
            </w:r>
            <w:r w:rsidRPr="00C25A57">
              <w:rPr>
                <w:rFonts w:ascii="Times New Roman" w:hAnsi="Times New Roman" w:cs="Times New Roman"/>
                <w:color w:val="000000"/>
                <w:sz w:val="24"/>
                <w:szCs w:val="24"/>
              </w:rPr>
              <w:lastRenderedPageBreak/>
              <w:t>бронированию сотрудников</w:t>
            </w:r>
          </w:p>
        </w:tc>
        <w:tc>
          <w:tcPr>
            <w:tcW w:w="3686" w:type="dxa"/>
            <w:tcBorders>
              <w:top w:val="single" w:sz="4" w:space="0" w:color="auto"/>
              <w:left w:val="single" w:sz="4" w:space="0" w:color="auto"/>
              <w:bottom w:val="single" w:sz="4" w:space="0" w:color="auto"/>
              <w:right w:val="single" w:sz="4" w:space="0" w:color="auto"/>
            </w:tcBorders>
          </w:tcPr>
          <w:p w:rsidR="005068A3" w:rsidRPr="00C25A57" w:rsidRDefault="005068A3" w:rsidP="005431F4">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lastRenderedPageBreak/>
              <w:t>До 15%</w:t>
            </w:r>
          </w:p>
        </w:tc>
      </w:tr>
    </w:tbl>
    <w:p w:rsidR="008C2884" w:rsidRPr="00C25A57" w:rsidRDefault="008C2884" w:rsidP="007824A9">
      <w:pPr>
        <w:pStyle w:val="a4"/>
        <w:spacing w:after="0" w:line="240" w:lineRule="auto"/>
        <w:ind w:left="360"/>
        <w:rPr>
          <w:rFonts w:ascii="Times New Roman" w:eastAsia="Calibri" w:hAnsi="Times New Roman" w:cs="Times New Roman"/>
          <w:b/>
          <w:bCs/>
          <w:sz w:val="24"/>
          <w:szCs w:val="24"/>
        </w:rPr>
      </w:pPr>
    </w:p>
    <w:p w:rsidR="008C2884" w:rsidRPr="00C25A57" w:rsidRDefault="008C2884" w:rsidP="008C2884">
      <w:pPr>
        <w:spacing w:after="0" w:line="240" w:lineRule="auto"/>
        <w:ind w:left="324"/>
        <w:jc w:val="both"/>
        <w:rPr>
          <w:rFonts w:ascii="Times New Roman" w:hAnsi="Times New Roman" w:cs="Times New Roman"/>
          <w:sz w:val="24"/>
          <w:szCs w:val="24"/>
        </w:rPr>
      </w:pPr>
      <w:r w:rsidRPr="00C25A57">
        <w:rPr>
          <w:rFonts w:ascii="Times New Roman" w:eastAsia="Calibri" w:hAnsi="Times New Roman" w:cs="Times New Roman"/>
          <w:bCs/>
          <w:sz w:val="24"/>
          <w:szCs w:val="24"/>
        </w:rPr>
        <w:t xml:space="preserve">*Выплаты осуществляются </w:t>
      </w:r>
      <w:r w:rsidRPr="00C25A57">
        <w:rPr>
          <w:rFonts w:ascii="Times New Roman" w:hAnsi="Times New Roman" w:cs="Times New Roman"/>
          <w:sz w:val="24"/>
          <w:szCs w:val="24"/>
        </w:rPr>
        <w:t>в пределах стимулирующего фонда оплаты труда</w:t>
      </w:r>
    </w:p>
    <w:p w:rsidR="003F486F" w:rsidRPr="00C25A57" w:rsidRDefault="003F486F" w:rsidP="003F486F">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Школы в целом.</w:t>
      </w:r>
    </w:p>
    <w:p w:rsidR="003F486F" w:rsidRPr="00C25A57" w:rsidRDefault="003F486F" w:rsidP="008C2884">
      <w:pPr>
        <w:spacing w:after="0" w:line="240" w:lineRule="auto"/>
        <w:ind w:left="324"/>
        <w:jc w:val="both"/>
        <w:rPr>
          <w:rFonts w:ascii="Times New Roman" w:hAnsi="Times New Roman" w:cs="Times New Roman"/>
          <w:sz w:val="24"/>
          <w:szCs w:val="24"/>
        </w:rPr>
      </w:pPr>
    </w:p>
    <w:p w:rsidR="008C2884" w:rsidRPr="00C25A57" w:rsidRDefault="008C2884" w:rsidP="007824A9">
      <w:pPr>
        <w:pStyle w:val="a4"/>
        <w:spacing w:after="0" w:line="240" w:lineRule="auto"/>
        <w:ind w:left="360"/>
        <w:rPr>
          <w:rFonts w:ascii="Times New Roman" w:eastAsia="Calibri" w:hAnsi="Times New Roman" w:cs="Times New Roman"/>
          <w:b/>
          <w:bCs/>
          <w:sz w:val="24"/>
          <w:szCs w:val="24"/>
        </w:rPr>
      </w:pPr>
    </w:p>
    <w:p w:rsidR="008C2884" w:rsidRPr="00C25A57" w:rsidRDefault="008C2884" w:rsidP="007824A9">
      <w:pPr>
        <w:pStyle w:val="a4"/>
        <w:spacing w:after="0" w:line="240" w:lineRule="auto"/>
        <w:ind w:left="360"/>
        <w:rPr>
          <w:rFonts w:ascii="Times New Roman" w:eastAsia="Calibri" w:hAnsi="Times New Roman" w:cs="Times New Roman"/>
          <w:b/>
          <w:bCs/>
          <w:sz w:val="24"/>
          <w:szCs w:val="24"/>
        </w:rPr>
      </w:pPr>
    </w:p>
    <w:p w:rsidR="007824A9" w:rsidRPr="00C25A57" w:rsidRDefault="007824A9" w:rsidP="00C25A57">
      <w:pPr>
        <w:pStyle w:val="a4"/>
        <w:numPr>
          <w:ilvl w:val="0"/>
          <w:numId w:val="18"/>
        </w:numPr>
        <w:spacing w:after="0" w:line="240" w:lineRule="auto"/>
        <w:rPr>
          <w:rFonts w:ascii="Times New Roman" w:eastAsia="Calibri" w:hAnsi="Times New Roman" w:cs="Times New Roman"/>
          <w:b/>
          <w:bCs/>
          <w:sz w:val="24"/>
          <w:szCs w:val="24"/>
        </w:rPr>
      </w:pPr>
      <w:r w:rsidRPr="00C25A57">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824A9" w:rsidRPr="00C25A57" w:rsidRDefault="007824A9" w:rsidP="007824A9">
      <w:pPr>
        <w:pStyle w:val="a4"/>
        <w:spacing w:after="0" w:line="240" w:lineRule="auto"/>
        <w:ind w:left="360"/>
        <w:rPr>
          <w:rFonts w:ascii="Times New Roman" w:eastAsia="Calibri" w:hAnsi="Times New Roman" w:cs="Times New Roman"/>
          <w:b/>
          <w:bCs/>
          <w:sz w:val="24"/>
          <w:szCs w:val="24"/>
        </w:rPr>
      </w:pPr>
    </w:p>
    <w:p w:rsidR="007824A9" w:rsidRPr="00C25A57" w:rsidRDefault="007824A9" w:rsidP="007824A9">
      <w:pPr>
        <w:numPr>
          <w:ilvl w:val="1"/>
          <w:numId w:val="18"/>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25A57">
        <w:rPr>
          <w:rFonts w:ascii="Times New Roman" w:eastAsia="Calibri" w:hAnsi="Times New Roman" w:cs="Times New Roman"/>
          <w:bCs/>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 </w:t>
      </w:r>
      <w:r w:rsidRPr="00C25A57">
        <w:rPr>
          <w:rFonts w:ascii="Times New Roman" w:hAnsi="Times New Roman" w:cs="Times New Roman"/>
          <w:sz w:val="24"/>
          <w:szCs w:val="24"/>
        </w:rPr>
        <w:t>Размеры доплат устанавливаются в трудовом договоре по соглашению сторон.</w:t>
      </w:r>
    </w:p>
    <w:p w:rsidR="007824A9" w:rsidRPr="00C25A57" w:rsidRDefault="007824A9" w:rsidP="007824A9">
      <w:pPr>
        <w:numPr>
          <w:ilvl w:val="1"/>
          <w:numId w:val="18"/>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25A57">
        <w:rPr>
          <w:rFonts w:ascii="Times New Roman" w:eastAsia="Calibri" w:hAnsi="Times New Roman" w:cs="Times New Roman"/>
          <w:bCs/>
          <w:sz w:val="24"/>
          <w:szCs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7824A9" w:rsidRPr="00C25A57" w:rsidRDefault="007824A9" w:rsidP="007824A9">
      <w:pPr>
        <w:numPr>
          <w:ilvl w:val="1"/>
          <w:numId w:val="18"/>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25A57">
        <w:rPr>
          <w:rFonts w:ascii="Times New Roman" w:eastAsia="Calibri" w:hAnsi="Times New Roman" w:cs="Times New Roman"/>
          <w:bCs/>
          <w:sz w:val="24"/>
          <w:szCs w:val="24"/>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7824A9" w:rsidRPr="00C25A57" w:rsidRDefault="007824A9" w:rsidP="007824A9">
      <w:pPr>
        <w:numPr>
          <w:ilvl w:val="1"/>
          <w:numId w:val="18"/>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25A57">
        <w:rPr>
          <w:rFonts w:ascii="Times New Roman" w:eastAsia="Calibri" w:hAnsi="Times New Roman" w:cs="Times New Roman"/>
          <w:bCs/>
          <w:sz w:val="24"/>
          <w:szCs w:val="24"/>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824A9" w:rsidRPr="00C25A57" w:rsidRDefault="007824A9" w:rsidP="007824A9">
      <w:pPr>
        <w:numPr>
          <w:ilvl w:val="1"/>
          <w:numId w:val="18"/>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25A57">
        <w:rPr>
          <w:rFonts w:ascii="Times New Roman" w:eastAsia="Calibri" w:hAnsi="Times New Roman" w:cs="Times New Roman"/>
          <w:bCs/>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824A9" w:rsidRPr="00C25A57" w:rsidRDefault="007824A9" w:rsidP="007824A9">
      <w:pPr>
        <w:numPr>
          <w:ilvl w:val="1"/>
          <w:numId w:val="18"/>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25A57">
        <w:rPr>
          <w:rFonts w:ascii="Times New Roman" w:eastAsia="Calibri" w:hAnsi="Times New Roman" w:cs="Times New Roman"/>
          <w:bCs/>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824A9" w:rsidRPr="00C25A57" w:rsidRDefault="007824A9" w:rsidP="007824A9">
      <w:pPr>
        <w:numPr>
          <w:ilvl w:val="1"/>
          <w:numId w:val="18"/>
        </w:numPr>
        <w:autoSpaceDE w:val="0"/>
        <w:autoSpaceDN w:val="0"/>
        <w:adjustRightInd w:val="0"/>
        <w:spacing w:after="0" w:line="240" w:lineRule="auto"/>
        <w:ind w:left="0" w:firstLine="851"/>
        <w:jc w:val="both"/>
        <w:rPr>
          <w:rFonts w:ascii="Times New Roman" w:eastAsia="Calibri" w:hAnsi="Times New Roman" w:cs="Times New Roman"/>
          <w:bCs/>
          <w:sz w:val="24"/>
          <w:szCs w:val="24"/>
        </w:rPr>
      </w:pPr>
      <w:r w:rsidRPr="00C25A57">
        <w:rPr>
          <w:rFonts w:ascii="Times New Roman" w:eastAsia="Calibri" w:hAnsi="Times New Roman" w:cs="Times New Roman"/>
          <w:bCs/>
          <w:sz w:val="24"/>
          <w:szCs w:val="24"/>
        </w:rPr>
        <w:t>Размер оплаты за выполнение дополнительной работы</w:t>
      </w:r>
      <w:r w:rsidRPr="00C25A57">
        <w:rPr>
          <w:rFonts w:ascii="Times New Roman" w:eastAsia="Calibri" w:hAnsi="Times New Roman" w:cs="Times New Roman"/>
          <w:b/>
          <w:bCs/>
          <w:sz w:val="24"/>
          <w:szCs w:val="24"/>
        </w:rPr>
        <w:t xml:space="preserve"> </w:t>
      </w:r>
      <w:r w:rsidRPr="00C25A57">
        <w:rPr>
          <w:rFonts w:ascii="Times New Roman" w:eastAsia="Calibri" w:hAnsi="Times New Roman" w:cs="Times New Roman"/>
          <w:bCs/>
          <w:sz w:val="24"/>
          <w:szCs w:val="24"/>
        </w:rPr>
        <w:t>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директора Школы.</w:t>
      </w:r>
    </w:p>
    <w:p w:rsidR="007824A9" w:rsidRPr="00C25A57" w:rsidRDefault="007824A9" w:rsidP="007824A9">
      <w:pPr>
        <w:spacing w:after="0" w:line="240" w:lineRule="auto"/>
        <w:jc w:val="both"/>
        <w:rPr>
          <w:rFonts w:ascii="Times New Roman" w:hAnsi="Times New Roman" w:cs="Times New Roman"/>
          <w:sz w:val="24"/>
          <w:szCs w:val="24"/>
        </w:rPr>
      </w:pPr>
    </w:p>
    <w:p w:rsidR="007824A9" w:rsidRPr="00C25A57" w:rsidRDefault="007824A9" w:rsidP="00C25A57">
      <w:pPr>
        <w:pStyle w:val="a4"/>
        <w:numPr>
          <w:ilvl w:val="0"/>
          <w:numId w:val="18"/>
        </w:numPr>
        <w:spacing w:after="0" w:line="240" w:lineRule="auto"/>
        <w:rPr>
          <w:rFonts w:ascii="Times New Roman" w:hAnsi="Times New Roman" w:cs="Times New Roman"/>
          <w:b/>
          <w:sz w:val="24"/>
          <w:szCs w:val="24"/>
        </w:rPr>
      </w:pPr>
      <w:r w:rsidRPr="00C25A57">
        <w:rPr>
          <w:rFonts w:ascii="Times New Roman" w:hAnsi="Times New Roman" w:cs="Times New Roman"/>
          <w:b/>
          <w:sz w:val="24"/>
          <w:szCs w:val="24"/>
        </w:rPr>
        <w:t>Оплата за часы, отработанные в порядке замещения отсутствующих по болезни или другим причинам педагогических работников</w:t>
      </w:r>
    </w:p>
    <w:p w:rsidR="007824A9" w:rsidRPr="00C25A57" w:rsidRDefault="007824A9" w:rsidP="007824A9">
      <w:pPr>
        <w:spacing w:after="0" w:line="240" w:lineRule="auto"/>
        <w:jc w:val="both"/>
        <w:rPr>
          <w:rFonts w:ascii="Times New Roman" w:hAnsi="Times New Roman" w:cs="Times New Roman"/>
          <w:sz w:val="24"/>
          <w:szCs w:val="24"/>
        </w:rPr>
      </w:pPr>
    </w:p>
    <w:p w:rsidR="007824A9" w:rsidRPr="00C25A57" w:rsidRDefault="007824A9" w:rsidP="007824A9">
      <w:pPr>
        <w:pStyle w:val="a4"/>
        <w:spacing w:after="0" w:line="240" w:lineRule="auto"/>
        <w:ind w:left="851"/>
        <w:jc w:val="both"/>
        <w:rPr>
          <w:rFonts w:ascii="Times New Roman" w:hAnsi="Times New Roman" w:cs="Times New Roman"/>
          <w:sz w:val="24"/>
          <w:szCs w:val="24"/>
        </w:rPr>
      </w:pPr>
      <w:r w:rsidRPr="00C25A57">
        <w:rPr>
          <w:rFonts w:ascii="Times New Roman" w:hAnsi="Times New Roman" w:cs="Times New Roman"/>
          <w:sz w:val="24"/>
          <w:szCs w:val="24"/>
        </w:rPr>
        <w:t>8.1.</w:t>
      </w:r>
      <w:r w:rsidR="00C25A57">
        <w:rPr>
          <w:rFonts w:ascii="Times New Roman" w:hAnsi="Times New Roman" w:cs="Times New Roman"/>
          <w:sz w:val="24"/>
          <w:szCs w:val="24"/>
        </w:rPr>
        <w:t xml:space="preserve"> </w:t>
      </w:r>
      <w:r w:rsidRPr="00C25A57">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оплата за данные часы производится по должностному окладу (ставке заработной платы), установленному по замещаемой должности исходя из уровня образования, стажа работы, напряженности и квалификационной категории педагогического работника, исполняющего обязанности временно отсутствующего работника.  </w:t>
      </w:r>
    </w:p>
    <w:p w:rsidR="007824A9"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lastRenderedPageBreak/>
        <w:t>8.2. 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C25A57" w:rsidRDefault="00C25A57" w:rsidP="007824A9">
      <w:pPr>
        <w:pStyle w:val="a4"/>
        <w:spacing w:after="0" w:line="240" w:lineRule="auto"/>
        <w:ind w:left="0" w:firstLine="851"/>
        <w:jc w:val="both"/>
        <w:rPr>
          <w:rFonts w:ascii="Times New Roman" w:hAnsi="Times New Roman" w:cs="Times New Roman"/>
          <w:sz w:val="24"/>
          <w:szCs w:val="24"/>
        </w:rPr>
      </w:pPr>
    </w:p>
    <w:p w:rsidR="00331C40" w:rsidRPr="00C25A57" w:rsidRDefault="00C25A57" w:rsidP="00C25A57">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9.  </w:t>
      </w:r>
      <w:r w:rsidR="009E1E86" w:rsidRPr="00C25A57">
        <w:rPr>
          <w:rFonts w:ascii="Times New Roman" w:hAnsi="Times New Roman" w:cs="Times New Roman"/>
          <w:b/>
          <w:sz w:val="24"/>
          <w:szCs w:val="24"/>
        </w:rPr>
        <w:t>Стимулирующие выплаты</w:t>
      </w:r>
      <w:r w:rsidR="003720C5" w:rsidRPr="00C25A57">
        <w:rPr>
          <w:rFonts w:ascii="Times New Roman" w:hAnsi="Times New Roman" w:cs="Times New Roman"/>
          <w:b/>
          <w:sz w:val="24"/>
          <w:szCs w:val="24"/>
        </w:rPr>
        <w:t xml:space="preserve"> и выплаты социального характера</w:t>
      </w:r>
      <w:r w:rsidR="009E1E86" w:rsidRPr="00C25A57">
        <w:rPr>
          <w:rFonts w:ascii="Times New Roman" w:hAnsi="Times New Roman" w:cs="Times New Roman"/>
          <w:b/>
          <w:sz w:val="24"/>
          <w:szCs w:val="24"/>
        </w:rPr>
        <w:t>.</w:t>
      </w:r>
    </w:p>
    <w:p w:rsidR="009E1E86" w:rsidRPr="00C25A57" w:rsidRDefault="009E1E86" w:rsidP="009E1E86">
      <w:pPr>
        <w:spacing w:after="0" w:line="240" w:lineRule="auto"/>
        <w:jc w:val="center"/>
        <w:rPr>
          <w:rFonts w:ascii="Times New Roman" w:hAnsi="Times New Roman" w:cs="Times New Roman"/>
          <w:b/>
          <w:sz w:val="24"/>
          <w:szCs w:val="24"/>
        </w:rPr>
      </w:pPr>
    </w:p>
    <w:p w:rsidR="009E1E86" w:rsidRPr="00C25A57" w:rsidRDefault="009E1E86" w:rsidP="009E1E86">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Порядок установления и назначения стимулирующих выплат </w:t>
      </w:r>
      <w:r w:rsidR="003720C5" w:rsidRPr="00C25A57">
        <w:rPr>
          <w:rFonts w:ascii="Times New Roman" w:hAnsi="Times New Roman" w:cs="Times New Roman"/>
          <w:sz w:val="24"/>
          <w:szCs w:val="24"/>
        </w:rPr>
        <w:t xml:space="preserve">и выплат социального характера </w:t>
      </w:r>
      <w:r w:rsidRPr="00C25A57">
        <w:rPr>
          <w:rFonts w:ascii="Times New Roman" w:hAnsi="Times New Roman" w:cs="Times New Roman"/>
          <w:sz w:val="24"/>
          <w:szCs w:val="24"/>
        </w:rPr>
        <w:t>отражен в отдельных Положениях — «О порядке установления стимулирующих выплат (надбавок и доплат)»</w:t>
      </w:r>
      <w:r w:rsidR="00AD5084" w:rsidRPr="00C25A57">
        <w:rPr>
          <w:rFonts w:ascii="Times New Roman" w:hAnsi="Times New Roman" w:cs="Times New Roman"/>
          <w:sz w:val="24"/>
          <w:szCs w:val="24"/>
        </w:rPr>
        <w:t>,</w:t>
      </w:r>
      <w:r w:rsidRPr="00C25A57">
        <w:rPr>
          <w:rFonts w:ascii="Times New Roman" w:hAnsi="Times New Roman" w:cs="Times New Roman"/>
          <w:sz w:val="24"/>
          <w:szCs w:val="24"/>
        </w:rPr>
        <w:t xml:space="preserve"> «</w:t>
      </w:r>
      <w:r w:rsidR="000C13FF" w:rsidRPr="00C25A57">
        <w:rPr>
          <w:rFonts w:ascii="Times New Roman" w:hAnsi="Times New Roman" w:cs="Times New Roman"/>
          <w:sz w:val="24"/>
          <w:szCs w:val="24"/>
        </w:rPr>
        <w:t>О премировании (установлении поощрительных выплат, вознаграждений)</w:t>
      </w:r>
      <w:r w:rsidRPr="00C25A57">
        <w:rPr>
          <w:rFonts w:ascii="Times New Roman" w:hAnsi="Times New Roman" w:cs="Times New Roman"/>
          <w:sz w:val="24"/>
          <w:szCs w:val="24"/>
        </w:rPr>
        <w:t xml:space="preserve">», </w:t>
      </w:r>
      <w:r w:rsidR="000C13FF" w:rsidRPr="00C25A57">
        <w:rPr>
          <w:rFonts w:ascii="Times New Roman" w:hAnsi="Times New Roman" w:cs="Times New Roman"/>
          <w:sz w:val="24"/>
          <w:szCs w:val="24"/>
        </w:rPr>
        <w:t xml:space="preserve"> «</w:t>
      </w:r>
      <w:r w:rsidR="00A64AA7" w:rsidRPr="00C25A57">
        <w:rPr>
          <w:rFonts w:ascii="Times New Roman" w:hAnsi="Times New Roman" w:cs="Times New Roman"/>
          <w:sz w:val="24"/>
          <w:szCs w:val="24"/>
        </w:rPr>
        <w:t>О</w:t>
      </w:r>
      <w:r w:rsidR="008A43C1" w:rsidRPr="00C25A57">
        <w:rPr>
          <w:rFonts w:ascii="Times New Roman" w:hAnsi="Times New Roman" w:cs="Times New Roman"/>
          <w:sz w:val="24"/>
          <w:szCs w:val="24"/>
        </w:rPr>
        <w:t xml:space="preserve"> выплатах социального характера</w:t>
      </w:r>
      <w:r w:rsidR="000C13FF" w:rsidRPr="00C25A57">
        <w:rPr>
          <w:rFonts w:ascii="Times New Roman" w:hAnsi="Times New Roman" w:cs="Times New Roman"/>
          <w:sz w:val="24"/>
          <w:szCs w:val="24"/>
        </w:rPr>
        <w:t xml:space="preserve">», </w:t>
      </w:r>
      <w:r w:rsidRPr="00C25A57">
        <w:rPr>
          <w:rFonts w:ascii="Times New Roman" w:hAnsi="Times New Roman" w:cs="Times New Roman"/>
          <w:sz w:val="24"/>
          <w:szCs w:val="24"/>
        </w:rPr>
        <w:t>которые являются неотъемлемой частью настоящего Положения.</w:t>
      </w:r>
    </w:p>
    <w:p w:rsidR="006A4F2F" w:rsidRPr="00C25A57" w:rsidRDefault="006A4F2F" w:rsidP="009E1E86">
      <w:pPr>
        <w:spacing w:after="0" w:line="240" w:lineRule="auto"/>
        <w:ind w:firstLine="851"/>
        <w:jc w:val="both"/>
        <w:rPr>
          <w:rFonts w:ascii="Times New Roman" w:hAnsi="Times New Roman" w:cs="Times New Roman"/>
          <w:sz w:val="24"/>
          <w:szCs w:val="24"/>
        </w:rPr>
      </w:pPr>
    </w:p>
    <w:p w:rsidR="007824A9" w:rsidRPr="00C25A57" w:rsidRDefault="007824A9" w:rsidP="00C25A57">
      <w:pPr>
        <w:pStyle w:val="a4"/>
        <w:numPr>
          <w:ilvl w:val="0"/>
          <w:numId w:val="23"/>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Оплата труда директора Школы, его заместителей.</w:t>
      </w:r>
    </w:p>
    <w:p w:rsidR="007824A9" w:rsidRPr="00C25A57" w:rsidRDefault="007824A9" w:rsidP="007824A9">
      <w:pPr>
        <w:spacing w:after="0" w:line="240" w:lineRule="auto"/>
        <w:jc w:val="both"/>
        <w:rPr>
          <w:rFonts w:ascii="Times New Roman" w:hAnsi="Times New Roman" w:cs="Times New Roman"/>
          <w:sz w:val="24"/>
          <w:szCs w:val="24"/>
        </w:rPr>
      </w:pPr>
    </w:p>
    <w:p w:rsidR="007824A9" w:rsidRPr="00C25A57" w:rsidRDefault="007824A9" w:rsidP="00C25A57">
      <w:pPr>
        <w:pStyle w:val="a4"/>
        <w:numPr>
          <w:ilvl w:val="1"/>
          <w:numId w:val="24"/>
        </w:numPr>
        <w:spacing w:after="0" w:line="240" w:lineRule="auto"/>
        <w:ind w:left="197" w:hanging="55"/>
        <w:jc w:val="both"/>
        <w:rPr>
          <w:rFonts w:ascii="Times New Roman" w:hAnsi="Times New Roman" w:cs="Times New Roman"/>
          <w:sz w:val="24"/>
          <w:szCs w:val="24"/>
        </w:rPr>
      </w:pPr>
      <w:r w:rsidRPr="00C25A57">
        <w:rPr>
          <w:rFonts w:ascii="Times New Roman" w:hAnsi="Times New Roman" w:cs="Times New Roman"/>
          <w:sz w:val="24"/>
          <w:szCs w:val="24"/>
        </w:rPr>
        <w:t>Заработная плата директора Школы устанавливается в соответствии с законами Российской Федерации, региональными нормативными актами, содержащими нормы трудового права, и трудовым договором, заключенным между директором Школы и департаментом образования мэрии города Ярославля.</w:t>
      </w:r>
    </w:p>
    <w:p w:rsidR="007824A9" w:rsidRPr="00C25A57" w:rsidRDefault="00C25A57" w:rsidP="00C25A57">
      <w:pPr>
        <w:pStyle w:val="a4"/>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10.2. </w:t>
      </w:r>
      <w:r w:rsidR="007824A9" w:rsidRPr="00C25A57">
        <w:rPr>
          <w:rFonts w:ascii="Times New Roman" w:hAnsi="Times New Roman" w:cs="Times New Roman"/>
          <w:sz w:val="24"/>
          <w:szCs w:val="24"/>
        </w:rPr>
        <w:t>Заработная плата директора Школы состоит из должностного оклада, выплат компенсационного и стимулирующего характера и иных выплат, установленных законодательством и нормативными правовыми актами в сфере оплаты труда.</w:t>
      </w:r>
    </w:p>
    <w:p w:rsidR="007824A9" w:rsidRPr="00C25A57" w:rsidRDefault="007824A9" w:rsidP="00C25A57">
      <w:pPr>
        <w:pStyle w:val="a4"/>
        <w:numPr>
          <w:ilvl w:val="1"/>
          <w:numId w:val="25"/>
        </w:numPr>
        <w:tabs>
          <w:tab w:val="left" w:pos="567"/>
        </w:tabs>
        <w:spacing w:after="0" w:line="240" w:lineRule="auto"/>
        <w:ind w:left="0" w:firstLine="142"/>
        <w:jc w:val="both"/>
        <w:rPr>
          <w:rFonts w:ascii="Times New Roman" w:hAnsi="Times New Roman" w:cs="Times New Roman"/>
          <w:sz w:val="24"/>
          <w:szCs w:val="24"/>
        </w:rPr>
      </w:pPr>
      <w:r w:rsidRPr="00C25A57">
        <w:rPr>
          <w:rFonts w:ascii="Times New Roman" w:hAnsi="Times New Roman" w:cs="Times New Roman"/>
          <w:sz w:val="24"/>
          <w:szCs w:val="24"/>
        </w:rPr>
        <w:t>Размер должностного оклада, повышающие коэффициенты к базовому окладу, а также повышения должностного оклада, надбавки (доплаты) и выплаты стимулирующего характера директору Школы устанавливается приказом директора департамента образования мэрии города Ярославля.</w:t>
      </w:r>
    </w:p>
    <w:p w:rsidR="007824A9" w:rsidRPr="00C25A57" w:rsidRDefault="007824A9" w:rsidP="00C25A57">
      <w:pPr>
        <w:pStyle w:val="a4"/>
        <w:numPr>
          <w:ilvl w:val="1"/>
          <w:numId w:val="25"/>
        </w:numPr>
        <w:spacing w:after="0" w:line="240" w:lineRule="auto"/>
        <w:ind w:left="0" w:firstLine="0"/>
        <w:jc w:val="both"/>
        <w:rPr>
          <w:rFonts w:ascii="Times New Roman" w:hAnsi="Times New Roman" w:cs="Times New Roman"/>
          <w:sz w:val="24"/>
          <w:szCs w:val="24"/>
        </w:rPr>
      </w:pPr>
      <w:r w:rsidRPr="00C25A57">
        <w:rPr>
          <w:rFonts w:ascii="Times New Roman" w:hAnsi="Times New Roman" w:cs="Times New Roman"/>
          <w:sz w:val="24"/>
          <w:szCs w:val="24"/>
        </w:rPr>
        <w:t>При условии наличия в Школе количества обучающихся от 750 до 1000 человек должностной оклад директора Школы повышается на 10 процентов, свыше 1000 человек - на 20 процентов.</w:t>
      </w:r>
    </w:p>
    <w:p w:rsidR="007824A9" w:rsidRPr="00C25A57" w:rsidRDefault="007824A9" w:rsidP="00C25A57">
      <w:pPr>
        <w:pStyle w:val="a4"/>
        <w:numPr>
          <w:ilvl w:val="1"/>
          <w:numId w:val="25"/>
        </w:numPr>
        <w:spacing w:after="0" w:line="240" w:lineRule="auto"/>
        <w:ind w:left="0" w:firstLine="0"/>
        <w:jc w:val="both"/>
        <w:rPr>
          <w:rFonts w:ascii="Times New Roman" w:hAnsi="Times New Roman" w:cs="Times New Roman"/>
          <w:sz w:val="24"/>
          <w:szCs w:val="24"/>
        </w:rPr>
      </w:pPr>
      <w:r w:rsidRPr="00C25A57">
        <w:rPr>
          <w:rFonts w:ascii="Times New Roman" w:hAnsi="Times New Roman" w:cs="Times New Roman"/>
          <w:sz w:val="24"/>
          <w:szCs w:val="24"/>
        </w:rPr>
        <w:t>Выплаты стимулирующего характера директору Школы устанавливаются приказом директора департамента образования мэрии города Ярославля с учетом отдельных показателей оценки его деятельности, предусмотренных учредителем.</w:t>
      </w:r>
    </w:p>
    <w:p w:rsidR="007824A9" w:rsidRPr="00C25A57" w:rsidRDefault="007824A9" w:rsidP="00C25A57">
      <w:pPr>
        <w:pStyle w:val="a4"/>
        <w:numPr>
          <w:ilvl w:val="1"/>
          <w:numId w:val="25"/>
        </w:numPr>
        <w:spacing w:after="0" w:line="240" w:lineRule="auto"/>
        <w:ind w:left="0" w:firstLine="0"/>
        <w:jc w:val="both"/>
        <w:rPr>
          <w:rFonts w:ascii="Times New Roman" w:hAnsi="Times New Roman" w:cs="Times New Roman"/>
          <w:color w:val="000000" w:themeColor="text1"/>
          <w:sz w:val="24"/>
          <w:szCs w:val="24"/>
        </w:rPr>
      </w:pPr>
      <w:r w:rsidRPr="00C25A57">
        <w:rPr>
          <w:rFonts w:ascii="Times New Roman" w:hAnsi="Times New Roman" w:cs="Times New Roman"/>
          <w:color w:val="000000" w:themeColor="text1"/>
          <w:sz w:val="24"/>
          <w:szCs w:val="24"/>
        </w:rPr>
        <w:t>Предельный уровень соотношения</w:t>
      </w:r>
      <w:r w:rsidRPr="00C25A57">
        <w:rPr>
          <w:rFonts w:ascii="Times New Roman" w:hAnsi="Times New Roman" w:cs="Times New Roman"/>
          <w:bCs/>
          <w:color w:val="000000" w:themeColor="text1"/>
          <w:sz w:val="24"/>
          <w:szCs w:val="24"/>
        </w:rPr>
        <w:t xml:space="preserve"> среднемесячной заработной пла</w:t>
      </w:r>
      <w:r w:rsidR="00161558" w:rsidRPr="00C25A57">
        <w:rPr>
          <w:rFonts w:ascii="Times New Roman" w:hAnsi="Times New Roman" w:cs="Times New Roman"/>
          <w:bCs/>
          <w:color w:val="000000" w:themeColor="text1"/>
          <w:sz w:val="24"/>
          <w:szCs w:val="24"/>
        </w:rPr>
        <w:t xml:space="preserve">ты директора, его заместителей </w:t>
      </w:r>
      <w:r w:rsidR="00D92B80">
        <w:rPr>
          <w:rFonts w:ascii="Times New Roman" w:hAnsi="Times New Roman" w:cs="Times New Roman"/>
          <w:bCs/>
          <w:color w:val="000000" w:themeColor="text1"/>
          <w:sz w:val="24"/>
          <w:szCs w:val="24"/>
        </w:rPr>
        <w:t xml:space="preserve">Школы, </w:t>
      </w:r>
      <w:r w:rsidRPr="00C25A57">
        <w:rPr>
          <w:rFonts w:ascii="Times New Roman" w:hAnsi="Times New Roman" w:cs="Times New Roman"/>
          <w:bCs/>
          <w:color w:val="000000" w:themeColor="text1"/>
          <w:sz w:val="24"/>
          <w:szCs w:val="24"/>
        </w:rPr>
        <w:t>формируемой за счет всех источников финансового обеспечения и рассчитываемой за календарный год, и среднемесячной заработной платы работников Школы (без учета заработной пл</w:t>
      </w:r>
      <w:r w:rsidR="00161558" w:rsidRPr="00C25A57">
        <w:rPr>
          <w:rFonts w:ascii="Times New Roman" w:hAnsi="Times New Roman" w:cs="Times New Roman"/>
          <w:bCs/>
          <w:color w:val="000000" w:themeColor="text1"/>
          <w:sz w:val="24"/>
          <w:szCs w:val="24"/>
        </w:rPr>
        <w:t>аты директора, его заместителей</w:t>
      </w:r>
      <w:r w:rsidRPr="00C25A57">
        <w:rPr>
          <w:rFonts w:ascii="Times New Roman" w:hAnsi="Times New Roman" w:cs="Times New Roman"/>
          <w:bCs/>
          <w:color w:val="000000" w:themeColor="text1"/>
          <w:sz w:val="24"/>
          <w:szCs w:val="24"/>
        </w:rPr>
        <w:t>) не должен превышать 6 раз.</w:t>
      </w:r>
    </w:p>
    <w:p w:rsidR="00161558" w:rsidRPr="00C25A57" w:rsidRDefault="00161558" w:rsidP="00161558">
      <w:pPr>
        <w:pStyle w:val="a4"/>
        <w:spacing w:after="0" w:line="240" w:lineRule="auto"/>
        <w:ind w:left="851"/>
        <w:jc w:val="both"/>
        <w:rPr>
          <w:rFonts w:ascii="Times New Roman" w:hAnsi="Times New Roman" w:cs="Times New Roman"/>
          <w:color w:val="000000" w:themeColor="text1"/>
          <w:sz w:val="24"/>
          <w:szCs w:val="24"/>
        </w:rPr>
      </w:pPr>
    </w:p>
    <w:p w:rsidR="007824A9" w:rsidRPr="00C25A57" w:rsidRDefault="007824A9" w:rsidP="00C25A57">
      <w:pPr>
        <w:pStyle w:val="a4"/>
        <w:numPr>
          <w:ilvl w:val="0"/>
          <w:numId w:val="25"/>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 xml:space="preserve">Порядок формирования </w:t>
      </w:r>
      <w:r w:rsidRPr="00C25A57">
        <w:rPr>
          <w:rFonts w:ascii="Times New Roman" w:hAnsi="Times New Roman" w:cs="Times New Roman"/>
          <w:b/>
          <w:bCs/>
          <w:sz w:val="24"/>
          <w:szCs w:val="24"/>
        </w:rPr>
        <w:t xml:space="preserve">штатного расписания и </w:t>
      </w:r>
      <w:r w:rsidRPr="00C25A57">
        <w:rPr>
          <w:rFonts w:ascii="Times New Roman" w:hAnsi="Times New Roman" w:cs="Times New Roman"/>
          <w:b/>
          <w:sz w:val="24"/>
          <w:szCs w:val="24"/>
        </w:rPr>
        <w:t>фонда оплаты труда.</w:t>
      </w:r>
    </w:p>
    <w:p w:rsidR="007824A9" w:rsidRPr="00C25A57" w:rsidRDefault="007824A9" w:rsidP="007824A9">
      <w:pPr>
        <w:pStyle w:val="a4"/>
        <w:spacing w:after="0" w:line="240" w:lineRule="auto"/>
        <w:ind w:left="360"/>
        <w:rPr>
          <w:rFonts w:ascii="Times New Roman" w:hAnsi="Times New Roman" w:cs="Times New Roman"/>
          <w:b/>
          <w:sz w:val="24"/>
          <w:szCs w:val="24"/>
        </w:rPr>
      </w:pPr>
    </w:p>
    <w:p w:rsidR="007824A9" w:rsidRPr="00C25A57" w:rsidRDefault="007824A9" w:rsidP="00C25A57">
      <w:pPr>
        <w:pStyle w:val="a4"/>
        <w:numPr>
          <w:ilvl w:val="1"/>
          <w:numId w:val="25"/>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Штатное расписание Школы составляется в соответствии с </w:t>
      </w:r>
      <w:r w:rsidRPr="00C25A57">
        <w:rPr>
          <w:rFonts w:ascii="Times New Roman" w:hAnsi="Times New Roman" w:cs="Times New Roman"/>
          <w:bCs/>
          <w:sz w:val="24"/>
          <w:szCs w:val="24"/>
        </w:rPr>
        <w:t xml:space="preserve">унифицированной формой № Т-3 (утверждена </w:t>
      </w:r>
      <w:r w:rsidRPr="00C25A57">
        <w:rPr>
          <w:rFonts w:ascii="Times New Roman" w:hAnsi="Times New Roman" w:cs="Times New Roman"/>
          <w:sz w:val="24"/>
          <w:szCs w:val="24"/>
        </w:rPr>
        <w:t>постановлением Госкомстата РФ от 05.01.2004 № 1), в котором указываются должности (профессии) работников, количество штатных единиц (учебных часов), сумма должностных окладов, выплаты за наличие почетного звания, государственных наград, ученой степени и т.п., выплаты за дополнительную работу, не входящую в круг основных обязанностей работника, предусмотренные системой оплаты труда системы образования Ярославской области, и коллективным договором, производимые работникам, а также выплаты компенсационного характера и другие выплаты,</w:t>
      </w:r>
      <w:r w:rsidRPr="00C25A57">
        <w:rPr>
          <w:rFonts w:ascii="Times New Roman" w:eastAsia="Arial Unicode MS" w:hAnsi="Times New Roman" w:cs="Times New Roman"/>
          <w:color w:val="000000"/>
          <w:sz w:val="24"/>
          <w:szCs w:val="24"/>
        </w:rPr>
        <w:t xml:space="preserve"> </w:t>
      </w:r>
      <w:r w:rsidRPr="00C25A57">
        <w:rPr>
          <w:rFonts w:ascii="Times New Roman" w:hAnsi="Times New Roman" w:cs="Times New Roman"/>
          <w:sz w:val="24"/>
          <w:szCs w:val="24"/>
        </w:rPr>
        <w:t>установленные законодательством, нормативными правовыми актами, содержащими нормы трудового права.</w:t>
      </w:r>
    </w:p>
    <w:p w:rsidR="007824A9" w:rsidRPr="00C25A57" w:rsidRDefault="007824A9" w:rsidP="00C25A57">
      <w:pPr>
        <w:pStyle w:val="a4"/>
        <w:numPr>
          <w:ilvl w:val="1"/>
          <w:numId w:val="25"/>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lastRenderedPageBreak/>
        <w:t>Штатное расписание работников Школы разрабатывается и утверждается приказом в следующих случаях:</w:t>
      </w:r>
    </w:p>
    <w:p w:rsidR="007824A9" w:rsidRPr="00C25A57" w:rsidRDefault="007824A9" w:rsidP="007824A9">
      <w:pPr>
        <w:pStyle w:val="a4"/>
        <w:numPr>
          <w:ilvl w:val="0"/>
          <w:numId w:val="2"/>
        </w:numPr>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начало календарного года (на первое января);</w:t>
      </w:r>
    </w:p>
    <w:p w:rsidR="007824A9" w:rsidRPr="00C25A57" w:rsidRDefault="007824A9" w:rsidP="007824A9">
      <w:pPr>
        <w:pStyle w:val="a4"/>
        <w:numPr>
          <w:ilvl w:val="0"/>
          <w:numId w:val="2"/>
        </w:numPr>
        <w:rPr>
          <w:rFonts w:ascii="Times New Roman" w:hAnsi="Times New Roman" w:cs="Times New Roman"/>
          <w:sz w:val="24"/>
          <w:szCs w:val="24"/>
        </w:rPr>
      </w:pPr>
      <w:r w:rsidRPr="00C25A57">
        <w:rPr>
          <w:rFonts w:ascii="Times New Roman" w:hAnsi="Times New Roman" w:cs="Times New Roman"/>
          <w:sz w:val="24"/>
          <w:szCs w:val="24"/>
        </w:rPr>
        <w:t>начало учебного года (на первое сентября);</w:t>
      </w:r>
    </w:p>
    <w:p w:rsidR="007824A9" w:rsidRPr="00C25A57" w:rsidRDefault="007824A9" w:rsidP="007824A9">
      <w:pPr>
        <w:pStyle w:val="a4"/>
        <w:numPr>
          <w:ilvl w:val="0"/>
          <w:numId w:val="2"/>
        </w:numPr>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сокращение штата</w:t>
      </w:r>
      <w:r w:rsidRPr="00C25A57">
        <w:rPr>
          <w:rFonts w:ascii="Times New Roman" w:hAnsi="Times New Roman" w:cs="Times New Roman"/>
          <w:sz w:val="24"/>
          <w:szCs w:val="24"/>
          <w:lang w:val="en-US"/>
        </w:rPr>
        <w:t>;</w:t>
      </w:r>
    </w:p>
    <w:p w:rsidR="007824A9" w:rsidRPr="00C25A57" w:rsidRDefault="007824A9" w:rsidP="007824A9">
      <w:pPr>
        <w:pStyle w:val="a4"/>
        <w:numPr>
          <w:ilvl w:val="0"/>
          <w:numId w:val="2"/>
        </w:numPr>
        <w:spacing w:after="0" w:line="240" w:lineRule="auto"/>
        <w:jc w:val="both"/>
        <w:rPr>
          <w:rFonts w:ascii="Times New Roman" w:hAnsi="Times New Roman" w:cs="Times New Roman"/>
          <w:sz w:val="24"/>
          <w:szCs w:val="24"/>
        </w:rPr>
      </w:pPr>
      <w:r w:rsidRPr="00C25A57">
        <w:rPr>
          <w:rFonts w:ascii="Times New Roman" w:hAnsi="Times New Roman" w:cs="Times New Roman"/>
          <w:sz w:val="24"/>
          <w:szCs w:val="24"/>
        </w:rPr>
        <w:t>повышение заработной платы (должностных окладов)  и другие изменения.</w:t>
      </w:r>
    </w:p>
    <w:p w:rsidR="007824A9" w:rsidRPr="00C25A57" w:rsidRDefault="007824A9" w:rsidP="00C25A57">
      <w:pPr>
        <w:pStyle w:val="a4"/>
        <w:numPr>
          <w:ilvl w:val="1"/>
          <w:numId w:val="25"/>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Изменения в штатное расписание Школы по всем категориям персонала вносятся на основании приказов по Школе.</w:t>
      </w:r>
    </w:p>
    <w:p w:rsidR="007824A9" w:rsidRPr="00C25A57" w:rsidRDefault="007824A9" w:rsidP="00C25A57">
      <w:pPr>
        <w:pStyle w:val="a4"/>
        <w:numPr>
          <w:ilvl w:val="1"/>
          <w:numId w:val="25"/>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Объем средств на оплату труда работников определяется Школой самостоятельно в пределах субсидии на финансовое обеспечение выполнения муниципального задания.</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11.5. Фонд оплаты труда формируется ежегодно на основании тарификации работников Школы и включает в себя выплаты, предусмотренные действующей системой оплаты труда в системе образования Ярославской области:</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должностные оклады (ставки заработной платы);</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выплаты за наличие почетного звания, государственных наград, ученой степени и особые условия работы;</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доплаты и надбавки компенсационного характера, в том числе за работу в условиях, отклоняющихся от нормальных;</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выплаты за дополнительную работу, не входящую в круг основных обязанностей работника.</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11.6. При расчете фонда оплаты труда в обязательном порядке указывается размер выплат стимулирующего характера.</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11.7. Конкретный объем средств, предусмотренный Школе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11.8. Объем средств на оплату труда работников педагогического персонала Школы должен составлять не менее 70 процентов годового объема средств на оплату труда.</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11.9. Ежемесячный контроль за фактическим расходованием фонда оплаты труда и его экономией ведется бухгалтерией Школы.</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p>
    <w:p w:rsidR="009C6A60" w:rsidRPr="00C25A57" w:rsidRDefault="009C6A60" w:rsidP="007824A9">
      <w:pPr>
        <w:pStyle w:val="a4"/>
        <w:spacing w:after="0" w:line="240" w:lineRule="auto"/>
        <w:ind w:left="0" w:firstLine="851"/>
        <w:jc w:val="both"/>
        <w:rPr>
          <w:rFonts w:ascii="Times New Roman" w:hAnsi="Times New Roman" w:cs="Times New Roman"/>
          <w:sz w:val="24"/>
          <w:szCs w:val="24"/>
        </w:rPr>
      </w:pPr>
    </w:p>
    <w:p w:rsidR="009C6A60" w:rsidRPr="00C25A57" w:rsidRDefault="009C6A60" w:rsidP="007824A9">
      <w:pPr>
        <w:pStyle w:val="a4"/>
        <w:spacing w:after="0" w:line="240" w:lineRule="auto"/>
        <w:ind w:left="0" w:firstLine="851"/>
        <w:jc w:val="both"/>
        <w:rPr>
          <w:rFonts w:ascii="Times New Roman" w:hAnsi="Times New Roman" w:cs="Times New Roman"/>
          <w:sz w:val="24"/>
          <w:szCs w:val="24"/>
        </w:rPr>
      </w:pPr>
    </w:p>
    <w:p w:rsidR="007824A9" w:rsidRPr="00C25A57" w:rsidRDefault="007824A9" w:rsidP="00C25A57">
      <w:pPr>
        <w:pStyle w:val="a4"/>
        <w:numPr>
          <w:ilvl w:val="0"/>
          <w:numId w:val="25"/>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Порядок проведения тарификация педагогических работников</w:t>
      </w:r>
    </w:p>
    <w:p w:rsidR="007824A9" w:rsidRPr="00C25A57" w:rsidRDefault="007824A9" w:rsidP="007824A9">
      <w:pPr>
        <w:pStyle w:val="a4"/>
        <w:spacing w:after="0" w:line="240" w:lineRule="auto"/>
        <w:ind w:left="360"/>
        <w:rPr>
          <w:rFonts w:ascii="Times New Roman" w:hAnsi="Times New Roman" w:cs="Times New Roman"/>
          <w:b/>
          <w:sz w:val="24"/>
          <w:szCs w:val="24"/>
        </w:rPr>
      </w:pPr>
    </w:p>
    <w:p w:rsidR="007824A9" w:rsidRPr="00C25A57" w:rsidRDefault="007824A9" w:rsidP="00C25A57">
      <w:pPr>
        <w:pStyle w:val="Footnote0"/>
        <w:numPr>
          <w:ilvl w:val="1"/>
          <w:numId w:val="25"/>
        </w:numPr>
        <w:shd w:val="clear" w:color="auto" w:fill="auto"/>
        <w:tabs>
          <w:tab w:val="left" w:pos="1416"/>
        </w:tabs>
        <w:spacing w:line="240" w:lineRule="auto"/>
        <w:ind w:left="0" w:firstLine="851"/>
        <w:rPr>
          <w:sz w:val="24"/>
          <w:szCs w:val="24"/>
        </w:rPr>
      </w:pPr>
      <w:r w:rsidRPr="00C25A57">
        <w:rPr>
          <w:color w:val="000000"/>
          <w:sz w:val="24"/>
          <w:szCs w:val="24"/>
          <w:lang w:bidi="ru-RU"/>
        </w:rPr>
        <w:t>Тарификация педагогических работников – это определение размера оплаты труда работнику в зависимости от образования, стажа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p>
    <w:p w:rsidR="007824A9" w:rsidRPr="00C25A57" w:rsidRDefault="007824A9" w:rsidP="00C25A57">
      <w:pPr>
        <w:pStyle w:val="Footnote0"/>
        <w:numPr>
          <w:ilvl w:val="1"/>
          <w:numId w:val="25"/>
        </w:numPr>
        <w:shd w:val="clear" w:color="auto" w:fill="auto"/>
        <w:tabs>
          <w:tab w:val="left" w:pos="1416"/>
        </w:tabs>
        <w:spacing w:line="240" w:lineRule="auto"/>
        <w:ind w:left="0" w:firstLine="851"/>
        <w:rPr>
          <w:sz w:val="24"/>
          <w:szCs w:val="24"/>
        </w:rPr>
      </w:pPr>
      <w:r w:rsidRPr="00C25A57">
        <w:rPr>
          <w:color w:val="000000"/>
          <w:sz w:val="24"/>
          <w:szCs w:val="24"/>
          <w:lang w:bidi="ru-RU"/>
        </w:rPr>
        <w:t>Тарификация педагогических работников проводится ежегодно по состоянию на 1 сентября текущего года или при необходимости внесения изменений в утвержденный тарификационный список.</w:t>
      </w:r>
    </w:p>
    <w:p w:rsidR="007824A9" w:rsidRPr="00C25A57" w:rsidRDefault="007824A9" w:rsidP="00C25A57">
      <w:pPr>
        <w:pStyle w:val="Footnote0"/>
        <w:numPr>
          <w:ilvl w:val="1"/>
          <w:numId w:val="25"/>
        </w:numPr>
        <w:shd w:val="clear" w:color="auto" w:fill="auto"/>
        <w:tabs>
          <w:tab w:val="left" w:pos="1416"/>
        </w:tabs>
        <w:spacing w:line="240" w:lineRule="auto"/>
        <w:ind w:left="0" w:firstLine="851"/>
        <w:rPr>
          <w:color w:val="000000"/>
          <w:sz w:val="24"/>
          <w:szCs w:val="24"/>
          <w:lang w:bidi="ru-RU"/>
        </w:rPr>
      </w:pPr>
      <w:r w:rsidRPr="00C25A57">
        <w:rPr>
          <w:color w:val="000000"/>
          <w:sz w:val="24"/>
          <w:szCs w:val="24"/>
          <w:lang w:bidi="ru-RU"/>
        </w:rPr>
        <w:t>Ставка заработной платы педагогическим работникам устанавливается исходя из определенной учебной (педагогической) нагрузки и порядка, определенного разделом 3 настоящего Положения.</w:t>
      </w:r>
    </w:p>
    <w:p w:rsidR="007824A9" w:rsidRPr="00C25A57" w:rsidRDefault="007824A9" w:rsidP="00C25A57">
      <w:pPr>
        <w:pStyle w:val="Footnote0"/>
        <w:numPr>
          <w:ilvl w:val="1"/>
          <w:numId w:val="25"/>
        </w:numPr>
        <w:shd w:val="clear" w:color="auto" w:fill="auto"/>
        <w:spacing w:line="240" w:lineRule="auto"/>
        <w:ind w:left="0" w:firstLine="851"/>
        <w:rPr>
          <w:sz w:val="24"/>
          <w:szCs w:val="24"/>
        </w:rPr>
      </w:pPr>
      <w:r w:rsidRPr="00C25A57">
        <w:rPr>
          <w:color w:val="000000"/>
          <w:sz w:val="24"/>
          <w:szCs w:val="24"/>
          <w:lang w:bidi="ru-RU"/>
        </w:rPr>
        <w:t>Компенсационные выплаты устанавливаются педагогическим работникам за работу в неблагоприятных условиях труда  в соответствии порядком, определенным разделом 4 настоящего Положения.</w:t>
      </w:r>
    </w:p>
    <w:p w:rsidR="007824A9" w:rsidRPr="00C25A57" w:rsidRDefault="007824A9" w:rsidP="00C25A57">
      <w:pPr>
        <w:pStyle w:val="Footnote0"/>
        <w:numPr>
          <w:ilvl w:val="1"/>
          <w:numId w:val="25"/>
        </w:numPr>
        <w:shd w:val="clear" w:color="auto" w:fill="auto"/>
        <w:spacing w:line="240" w:lineRule="auto"/>
        <w:ind w:left="0" w:firstLine="851"/>
        <w:rPr>
          <w:sz w:val="24"/>
          <w:szCs w:val="24"/>
        </w:rPr>
      </w:pPr>
      <w:r w:rsidRPr="00C25A57">
        <w:rPr>
          <w:color w:val="000000"/>
          <w:sz w:val="24"/>
          <w:szCs w:val="24"/>
          <w:lang w:bidi="ru-RU"/>
        </w:rPr>
        <w:t xml:space="preserve">Выплаты за наличие почетного звания, государственных наград, ученой </w:t>
      </w:r>
      <w:r w:rsidRPr="00C25A57">
        <w:rPr>
          <w:color w:val="000000"/>
          <w:sz w:val="24"/>
          <w:szCs w:val="24"/>
          <w:lang w:bidi="ru-RU"/>
        </w:rPr>
        <w:lastRenderedPageBreak/>
        <w:t>степени и т.п.  выплаты, предусмотренные действующими нормативными правовыми актами Ярославской области, устанавливаются  в соответствии порядком, определенным разделом 5 настоящего Положения.</w:t>
      </w:r>
    </w:p>
    <w:p w:rsidR="007824A9" w:rsidRPr="00C25A57" w:rsidRDefault="007824A9" w:rsidP="00C25A57">
      <w:pPr>
        <w:pStyle w:val="Footnote0"/>
        <w:numPr>
          <w:ilvl w:val="1"/>
          <w:numId w:val="25"/>
        </w:numPr>
        <w:shd w:val="clear" w:color="auto" w:fill="auto"/>
        <w:spacing w:line="240" w:lineRule="auto"/>
        <w:ind w:left="0" w:firstLine="851"/>
        <w:rPr>
          <w:sz w:val="24"/>
          <w:szCs w:val="24"/>
        </w:rPr>
      </w:pPr>
      <w:r w:rsidRPr="00C25A57">
        <w:rPr>
          <w:color w:val="000000"/>
          <w:sz w:val="24"/>
          <w:szCs w:val="24"/>
          <w:lang w:bidi="ru-RU"/>
        </w:rPr>
        <w:t>Изменения в тарификационные списки могут вноситься при изменении у педагогических работников:</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показателей, влияющих на установление размера должностного оклада, повышений должностного оклада, надбавок и доплат;</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размера компенсационных выплат в соответствии с результатами специальной оценки условий труда;</w:t>
      </w:r>
    </w:p>
    <w:p w:rsidR="007824A9" w:rsidRPr="00C25A57" w:rsidRDefault="007824A9" w:rsidP="007824A9">
      <w:pPr>
        <w:pStyle w:val="Footnote0"/>
        <w:shd w:val="clear" w:color="auto" w:fill="auto"/>
        <w:spacing w:line="240" w:lineRule="auto"/>
        <w:ind w:left="851" w:firstLine="0"/>
        <w:rPr>
          <w:color w:val="000000"/>
          <w:sz w:val="24"/>
          <w:szCs w:val="24"/>
          <w:lang w:bidi="ru-RU"/>
        </w:rPr>
      </w:pPr>
      <w:r w:rsidRPr="00C25A57">
        <w:rPr>
          <w:color w:val="000000"/>
          <w:sz w:val="24"/>
          <w:szCs w:val="24"/>
          <w:lang w:bidi="ru-RU"/>
        </w:rPr>
        <w:t>- при  присвоении почетного звания, ученой степени и т.п.;</w:t>
      </w:r>
    </w:p>
    <w:p w:rsidR="007824A9" w:rsidRPr="00C25A57" w:rsidRDefault="007824A9" w:rsidP="007824A9">
      <w:pPr>
        <w:pStyle w:val="Footnote0"/>
        <w:shd w:val="clear" w:color="auto" w:fill="auto"/>
        <w:spacing w:line="240" w:lineRule="auto"/>
        <w:ind w:left="851" w:firstLine="0"/>
        <w:rPr>
          <w:color w:val="000000"/>
          <w:sz w:val="24"/>
          <w:szCs w:val="24"/>
          <w:lang w:bidi="ru-RU"/>
        </w:rPr>
      </w:pPr>
      <w:r w:rsidRPr="00C25A57">
        <w:rPr>
          <w:color w:val="000000"/>
          <w:sz w:val="24"/>
          <w:szCs w:val="24"/>
          <w:lang w:bidi="ru-RU"/>
        </w:rPr>
        <w:t>- при изменении объема учебной (педагогической) нагрузки.</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xml:space="preserve">12.7. Изменение размера должностных окладов производится: </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при увеличении стажа педагогической (руководящей) работы – со дня достижения соответствующего стажа, если документы находятся в Школе, или со дня предоставления документов о стаже, дающем право на повышение размера должностного оклада;</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при получении образования или восстановлении документов об образовании – со дня предоставления соответствующего документа;</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при присвоении квалификационной категории -  со дня вынесения решения аттестационной комиссией;</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при присвоении почетного звания – со дня присвоения;</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 при присуждении ученой степени – со дня присуждения комиссией ученой степени;</w:t>
      </w:r>
    </w:p>
    <w:p w:rsidR="007824A9" w:rsidRPr="00C25A57" w:rsidRDefault="007824A9" w:rsidP="007824A9">
      <w:pPr>
        <w:pStyle w:val="Footnote0"/>
        <w:shd w:val="clear" w:color="auto" w:fill="auto"/>
        <w:spacing w:line="240" w:lineRule="auto"/>
        <w:ind w:firstLine="851"/>
        <w:rPr>
          <w:color w:val="000000"/>
          <w:sz w:val="24"/>
          <w:szCs w:val="24"/>
          <w:lang w:bidi="ru-RU"/>
        </w:rPr>
      </w:pPr>
      <w:r w:rsidRPr="00C25A57">
        <w:rPr>
          <w:color w:val="000000"/>
          <w:sz w:val="24"/>
          <w:szCs w:val="24"/>
          <w:lang w:bidi="ru-RU"/>
        </w:rPr>
        <w:t>12.8. При наступлении права у работника на изменение размера оплаты труда или должностного оклада в период пребывания его в ежегодном оплачиваемом или ином отпуске, а также в период его временной нетрудоспособности выплата заработной платы исходя из более высокого размера оплаты труда или должностного оклада производится со дня, следующего за днем окончания отпуска или временной нетрудоспособности.</w:t>
      </w:r>
    </w:p>
    <w:p w:rsidR="007824A9" w:rsidRPr="00C25A57" w:rsidRDefault="007824A9" w:rsidP="007824A9">
      <w:pPr>
        <w:pStyle w:val="Footnote0"/>
        <w:numPr>
          <w:ilvl w:val="1"/>
          <w:numId w:val="19"/>
        </w:numPr>
        <w:shd w:val="clear" w:color="auto" w:fill="auto"/>
        <w:spacing w:line="240" w:lineRule="auto"/>
        <w:ind w:left="0" w:firstLine="851"/>
        <w:rPr>
          <w:color w:val="000000"/>
          <w:sz w:val="24"/>
          <w:szCs w:val="24"/>
          <w:lang w:bidi="ru-RU"/>
        </w:rPr>
      </w:pPr>
      <w:r w:rsidRPr="00C25A57">
        <w:rPr>
          <w:color w:val="000000"/>
          <w:sz w:val="24"/>
          <w:szCs w:val="24"/>
          <w:lang w:bidi="ru-RU"/>
        </w:rPr>
        <w:t>Тарификация педагогических работников и составление тарификационных списков осуществляются тарификационной комиссией Школы  (далее - Комиссия), назначаемой приказом директора Школы перед началом учебного года со сроком полномочий на 1 год.</w:t>
      </w:r>
    </w:p>
    <w:p w:rsidR="007824A9" w:rsidRPr="00C25A57" w:rsidRDefault="007824A9" w:rsidP="007824A9">
      <w:pPr>
        <w:pStyle w:val="Footnote0"/>
        <w:numPr>
          <w:ilvl w:val="1"/>
          <w:numId w:val="19"/>
        </w:numPr>
        <w:shd w:val="clear" w:color="auto" w:fill="auto"/>
        <w:spacing w:line="240" w:lineRule="auto"/>
        <w:ind w:left="0" w:firstLine="851"/>
        <w:rPr>
          <w:color w:val="000000"/>
          <w:sz w:val="24"/>
          <w:szCs w:val="24"/>
          <w:lang w:bidi="ru-RU"/>
        </w:rPr>
      </w:pPr>
      <w:r w:rsidRPr="00C25A57">
        <w:rPr>
          <w:sz w:val="24"/>
          <w:szCs w:val="24"/>
          <w:lang w:bidi="ru-RU"/>
        </w:rPr>
        <w:t>Комиссия на основании представленных администрацией Школы документов и содержащихся в них сведениях:</w:t>
      </w:r>
    </w:p>
    <w:p w:rsidR="007824A9" w:rsidRPr="00C25A57" w:rsidRDefault="007824A9" w:rsidP="007824A9">
      <w:pPr>
        <w:pStyle w:val="Footnote0"/>
        <w:tabs>
          <w:tab w:val="left" w:pos="1416"/>
        </w:tabs>
        <w:spacing w:line="240" w:lineRule="auto"/>
        <w:ind w:firstLine="851"/>
        <w:rPr>
          <w:sz w:val="24"/>
          <w:szCs w:val="24"/>
        </w:rPr>
      </w:pPr>
      <w:r w:rsidRPr="00C25A57">
        <w:rPr>
          <w:sz w:val="24"/>
          <w:szCs w:val="24"/>
        </w:rPr>
        <w:t>-</w:t>
      </w:r>
      <w:r w:rsidRPr="00C25A57">
        <w:rPr>
          <w:sz w:val="24"/>
          <w:szCs w:val="24"/>
        </w:rPr>
        <w:tab/>
        <w:t>об установленной учебной (педагогической) нагрузке педагогических работников;</w:t>
      </w:r>
    </w:p>
    <w:p w:rsidR="007824A9" w:rsidRPr="00C25A57" w:rsidRDefault="007824A9" w:rsidP="007824A9">
      <w:pPr>
        <w:pStyle w:val="Footnote0"/>
        <w:tabs>
          <w:tab w:val="left" w:pos="1416"/>
        </w:tabs>
        <w:spacing w:line="240" w:lineRule="auto"/>
        <w:ind w:firstLine="851"/>
        <w:rPr>
          <w:sz w:val="24"/>
          <w:szCs w:val="24"/>
        </w:rPr>
      </w:pPr>
      <w:r w:rsidRPr="00C25A57">
        <w:rPr>
          <w:sz w:val="24"/>
          <w:szCs w:val="24"/>
        </w:rPr>
        <w:t>-</w:t>
      </w:r>
      <w:r w:rsidRPr="00C25A57">
        <w:rPr>
          <w:sz w:val="24"/>
          <w:szCs w:val="24"/>
        </w:rPr>
        <w:tab/>
        <w:t xml:space="preserve">об образовании, стаже </w:t>
      </w:r>
      <w:r w:rsidRPr="00C25A57">
        <w:rPr>
          <w:color w:val="000000"/>
          <w:sz w:val="24"/>
          <w:szCs w:val="24"/>
          <w:lang w:bidi="ru-RU"/>
        </w:rPr>
        <w:t>педагогической (руководящей) работы</w:t>
      </w:r>
      <w:r w:rsidRPr="00C25A57">
        <w:rPr>
          <w:sz w:val="24"/>
          <w:szCs w:val="24"/>
        </w:rPr>
        <w:t xml:space="preserve"> педагогических работников;</w:t>
      </w:r>
    </w:p>
    <w:p w:rsidR="007824A9" w:rsidRPr="00C25A57" w:rsidRDefault="007824A9" w:rsidP="007824A9">
      <w:pPr>
        <w:pStyle w:val="Footnote0"/>
        <w:tabs>
          <w:tab w:val="left" w:pos="1416"/>
        </w:tabs>
        <w:spacing w:line="240" w:lineRule="auto"/>
        <w:ind w:firstLine="851"/>
        <w:rPr>
          <w:sz w:val="24"/>
          <w:szCs w:val="24"/>
        </w:rPr>
      </w:pPr>
      <w:r w:rsidRPr="00C25A57">
        <w:rPr>
          <w:sz w:val="24"/>
          <w:szCs w:val="24"/>
        </w:rPr>
        <w:t>-</w:t>
      </w:r>
      <w:r w:rsidRPr="00C25A57">
        <w:rPr>
          <w:sz w:val="24"/>
          <w:szCs w:val="24"/>
        </w:rPr>
        <w:tab/>
        <w:t xml:space="preserve">об установленной </w:t>
      </w:r>
      <w:r w:rsidRPr="00C25A57">
        <w:rPr>
          <w:color w:val="000000"/>
          <w:sz w:val="24"/>
          <w:szCs w:val="24"/>
          <w:lang w:bidi="ru-RU"/>
        </w:rPr>
        <w:t xml:space="preserve">работе в неблагоприятных условиях труда;  </w:t>
      </w:r>
    </w:p>
    <w:p w:rsidR="007824A9" w:rsidRPr="00C25A57" w:rsidRDefault="007824A9" w:rsidP="007824A9">
      <w:pPr>
        <w:pStyle w:val="Footnote0"/>
        <w:tabs>
          <w:tab w:val="left" w:pos="1416"/>
        </w:tabs>
        <w:spacing w:line="240" w:lineRule="auto"/>
        <w:ind w:firstLine="851"/>
        <w:rPr>
          <w:sz w:val="24"/>
          <w:szCs w:val="24"/>
        </w:rPr>
      </w:pPr>
      <w:r w:rsidRPr="00C25A57">
        <w:rPr>
          <w:sz w:val="24"/>
          <w:szCs w:val="24"/>
        </w:rPr>
        <w:t>- о дополнительных видах работ за дополнительную плату (классное руководство; проверка письменных работ; заведование кабинетами и т.п.);</w:t>
      </w:r>
    </w:p>
    <w:p w:rsidR="007824A9" w:rsidRPr="00C25A57" w:rsidRDefault="007824A9" w:rsidP="007824A9">
      <w:pPr>
        <w:pStyle w:val="Footnote0"/>
        <w:tabs>
          <w:tab w:val="left" w:pos="1416"/>
        </w:tabs>
        <w:spacing w:line="240" w:lineRule="auto"/>
        <w:ind w:firstLine="851"/>
        <w:rPr>
          <w:sz w:val="24"/>
          <w:szCs w:val="24"/>
        </w:rPr>
      </w:pPr>
      <w:r w:rsidRPr="00C25A57">
        <w:rPr>
          <w:sz w:val="24"/>
          <w:szCs w:val="24"/>
        </w:rPr>
        <w:t>-</w:t>
      </w:r>
      <w:r w:rsidRPr="00C25A57">
        <w:rPr>
          <w:sz w:val="24"/>
          <w:szCs w:val="24"/>
        </w:rPr>
        <w:tab/>
        <w:t>об установленной учебной (педагогической) нагрузке по индивидуальному обучению на дому;</w:t>
      </w:r>
    </w:p>
    <w:p w:rsidR="007824A9" w:rsidRPr="00C25A57" w:rsidRDefault="007824A9" w:rsidP="007824A9">
      <w:pPr>
        <w:pStyle w:val="Footnote0"/>
        <w:tabs>
          <w:tab w:val="left" w:pos="1416"/>
        </w:tabs>
        <w:spacing w:line="240" w:lineRule="auto"/>
        <w:ind w:firstLine="851"/>
        <w:rPr>
          <w:sz w:val="24"/>
          <w:szCs w:val="24"/>
        </w:rPr>
      </w:pPr>
      <w:r w:rsidRPr="00C25A57">
        <w:rPr>
          <w:sz w:val="24"/>
          <w:szCs w:val="24"/>
        </w:rPr>
        <w:t>-</w:t>
      </w:r>
      <w:r w:rsidRPr="00C25A57">
        <w:rPr>
          <w:sz w:val="24"/>
          <w:szCs w:val="24"/>
        </w:rPr>
        <w:tab/>
        <w:t>о наличии (отсутствии) квалификационной категории у педагогических работников;</w:t>
      </w:r>
    </w:p>
    <w:p w:rsidR="00C25A57" w:rsidRDefault="007824A9" w:rsidP="007824A9">
      <w:pPr>
        <w:pStyle w:val="Footnote0"/>
        <w:shd w:val="clear" w:color="auto" w:fill="auto"/>
        <w:tabs>
          <w:tab w:val="left" w:pos="1416"/>
        </w:tabs>
        <w:spacing w:line="240" w:lineRule="auto"/>
        <w:ind w:firstLine="851"/>
        <w:rPr>
          <w:sz w:val="24"/>
          <w:szCs w:val="24"/>
        </w:rPr>
      </w:pPr>
      <w:r w:rsidRPr="00C25A57">
        <w:rPr>
          <w:sz w:val="24"/>
          <w:szCs w:val="24"/>
        </w:rPr>
        <w:t>-</w:t>
      </w:r>
      <w:r w:rsidRPr="00C25A57">
        <w:rPr>
          <w:sz w:val="24"/>
          <w:szCs w:val="24"/>
        </w:rPr>
        <w:tab/>
        <w:t xml:space="preserve">о наличии (отсутствии) почетных (отраслевых) званий, ученой степени, </w:t>
      </w:r>
    </w:p>
    <w:p w:rsidR="007824A9" w:rsidRPr="00C25A57" w:rsidRDefault="007824A9" w:rsidP="00C25A57">
      <w:pPr>
        <w:pStyle w:val="Footnote0"/>
        <w:shd w:val="clear" w:color="auto" w:fill="auto"/>
        <w:tabs>
          <w:tab w:val="left" w:pos="1416"/>
        </w:tabs>
        <w:spacing w:line="240" w:lineRule="auto"/>
        <w:ind w:firstLine="0"/>
        <w:rPr>
          <w:sz w:val="24"/>
          <w:szCs w:val="24"/>
        </w:rPr>
      </w:pPr>
      <w:r w:rsidRPr="00C25A57">
        <w:rPr>
          <w:sz w:val="24"/>
          <w:szCs w:val="24"/>
        </w:rPr>
        <w:t>и формирует по каждому педагогическому работнику информацию для внесения в тарификационный список.</w:t>
      </w:r>
    </w:p>
    <w:p w:rsidR="007824A9" w:rsidRPr="00C25A57" w:rsidRDefault="007824A9" w:rsidP="007824A9">
      <w:pPr>
        <w:pStyle w:val="Bodytext20"/>
        <w:numPr>
          <w:ilvl w:val="1"/>
          <w:numId w:val="19"/>
        </w:numPr>
        <w:shd w:val="clear" w:color="auto" w:fill="auto"/>
        <w:tabs>
          <w:tab w:val="left" w:pos="1557"/>
        </w:tabs>
        <w:spacing w:line="322" w:lineRule="exact"/>
        <w:ind w:left="0" w:firstLine="851"/>
        <w:jc w:val="both"/>
        <w:rPr>
          <w:color w:val="000000"/>
          <w:sz w:val="24"/>
          <w:szCs w:val="24"/>
          <w:lang w:bidi="ru-RU"/>
        </w:rPr>
      </w:pPr>
      <w:r w:rsidRPr="00C25A57">
        <w:rPr>
          <w:color w:val="000000"/>
          <w:sz w:val="24"/>
          <w:szCs w:val="24"/>
          <w:lang w:bidi="ru-RU"/>
        </w:rPr>
        <w:t>После формирования информации Комиссия оформляет протокол заседания, на основании которого директором Школы издает приказ и передается его в бухгалтерскую службу для составления тарификационных списков.</w:t>
      </w:r>
    </w:p>
    <w:p w:rsidR="007824A9" w:rsidRPr="00C25A57" w:rsidRDefault="007824A9" w:rsidP="007824A9">
      <w:pPr>
        <w:pStyle w:val="Bodytext20"/>
        <w:numPr>
          <w:ilvl w:val="1"/>
          <w:numId w:val="19"/>
        </w:numPr>
        <w:shd w:val="clear" w:color="auto" w:fill="auto"/>
        <w:tabs>
          <w:tab w:val="left" w:pos="1557"/>
        </w:tabs>
        <w:spacing w:line="322" w:lineRule="exact"/>
        <w:ind w:left="0" w:firstLine="851"/>
        <w:jc w:val="both"/>
        <w:rPr>
          <w:color w:val="000000"/>
          <w:sz w:val="24"/>
          <w:szCs w:val="24"/>
          <w:lang w:bidi="ru-RU"/>
        </w:rPr>
      </w:pPr>
      <w:r w:rsidRPr="00C25A57">
        <w:rPr>
          <w:color w:val="000000"/>
          <w:sz w:val="24"/>
          <w:szCs w:val="24"/>
          <w:lang w:bidi="ru-RU"/>
        </w:rPr>
        <w:t>Бухгалтерская служба</w:t>
      </w:r>
      <w:r w:rsidR="00161558" w:rsidRPr="00C25A57">
        <w:rPr>
          <w:color w:val="000000"/>
          <w:sz w:val="24"/>
          <w:szCs w:val="24"/>
          <w:lang w:bidi="ru-RU"/>
        </w:rPr>
        <w:t xml:space="preserve"> по договору с МКУ ЦОФ ОУ Фрунзенского и </w:t>
      </w:r>
      <w:r w:rsidR="00161558" w:rsidRPr="00C25A57">
        <w:rPr>
          <w:color w:val="000000"/>
          <w:sz w:val="24"/>
          <w:szCs w:val="24"/>
          <w:lang w:bidi="ru-RU"/>
        </w:rPr>
        <w:lastRenderedPageBreak/>
        <w:t xml:space="preserve">Красноперекопского района совместно с тарификационной комиссией </w:t>
      </w:r>
      <w:r w:rsidR="00C25A57">
        <w:rPr>
          <w:color w:val="000000"/>
          <w:sz w:val="24"/>
          <w:szCs w:val="24"/>
          <w:lang w:bidi="ru-RU"/>
        </w:rPr>
        <w:t>школы назначенной приказом директора</w:t>
      </w:r>
      <w:r w:rsidRPr="00C25A57">
        <w:rPr>
          <w:color w:val="000000"/>
          <w:sz w:val="24"/>
          <w:szCs w:val="24"/>
          <w:lang w:bidi="ru-RU"/>
        </w:rPr>
        <w:t>:</w:t>
      </w:r>
    </w:p>
    <w:p w:rsidR="007824A9" w:rsidRPr="00C25A57" w:rsidRDefault="007824A9" w:rsidP="007824A9">
      <w:pPr>
        <w:pStyle w:val="Bodytext20"/>
        <w:shd w:val="clear" w:color="auto" w:fill="auto"/>
        <w:tabs>
          <w:tab w:val="left" w:pos="1557"/>
        </w:tabs>
        <w:spacing w:line="322" w:lineRule="exact"/>
        <w:ind w:left="851" w:firstLine="0"/>
        <w:jc w:val="both"/>
        <w:rPr>
          <w:color w:val="000000"/>
          <w:sz w:val="24"/>
          <w:szCs w:val="24"/>
          <w:lang w:bidi="ru-RU"/>
        </w:rPr>
      </w:pPr>
      <w:r w:rsidRPr="00C25A57">
        <w:rPr>
          <w:color w:val="000000"/>
          <w:sz w:val="24"/>
          <w:szCs w:val="24"/>
          <w:lang w:bidi="ru-RU"/>
        </w:rPr>
        <w:t>-  вносит в тарификационный список по соответствующим графам сведения, подлежащие отображению в обязательном порядке:</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а)</w:t>
      </w:r>
      <w:r w:rsidRPr="00C25A57">
        <w:rPr>
          <w:color w:val="000000"/>
          <w:sz w:val="24"/>
          <w:szCs w:val="24"/>
          <w:lang w:bidi="ru-RU"/>
        </w:rPr>
        <w:tab/>
        <w:t>фамилия, имя и отчество работника;</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б)</w:t>
      </w:r>
      <w:r w:rsidRPr="00C25A57">
        <w:rPr>
          <w:color w:val="000000"/>
          <w:sz w:val="24"/>
          <w:szCs w:val="24"/>
          <w:lang w:bidi="ru-RU"/>
        </w:rPr>
        <w:tab/>
        <w:t>наименование должности, преподаваемого предмета;</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в)</w:t>
      </w:r>
      <w:r w:rsidRPr="00C25A57">
        <w:rPr>
          <w:color w:val="000000"/>
          <w:sz w:val="24"/>
          <w:szCs w:val="24"/>
          <w:lang w:bidi="ru-RU"/>
        </w:rPr>
        <w:tab/>
        <w:t>об образовании (наименование учебного заведения и дата его окончания);</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г)</w:t>
      </w:r>
      <w:r w:rsidRPr="00C25A57">
        <w:rPr>
          <w:color w:val="000000"/>
          <w:sz w:val="24"/>
          <w:szCs w:val="24"/>
          <w:lang w:bidi="ru-RU"/>
        </w:rPr>
        <w:tab/>
        <w:t>о ставке заработной платы за установленную норму часов;</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д)</w:t>
      </w:r>
      <w:r w:rsidRPr="00C25A57">
        <w:rPr>
          <w:color w:val="000000"/>
          <w:sz w:val="24"/>
          <w:szCs w:val="24"/>
          <w:lang w:bidi="ru-RU"/>
        </w:rPr>
        <w:tab/>
        <w:t>об установленных компенсационных выплатах за работу в неблагоприятных условиях труда (указываются в процентах и рублях);</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е)</w:t>
      </w:r>
      <w:r w:rsidRPr="00C25A57">
        <w:rPr>
          <w:color w:val="000000"/>
          <w:sz w:val="24"/>
          <w:szCs w:val="24"/>
          <w:lang w:bidi="ru-RU"/>
        </w:rPr>
        <w:tab/>
        <w:t>об установленных надбавках (указываются в процентах и рублях);</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ж)</w:t>
      </w:r>
      <w:r w:rsidRPr="00C25A57">
        <w:rPr>
          <w:color w:val="000000"/>
          <w:sz w:val="24"/>
          <w:szCs w:val="24"/>
          <w:lang w:bidi="ru-RU"/>
        </w:rPr>
        <w:tab/>
        <w:t>о ставке заработной платы в месяц с учетом установленной учебной (педагогической) нагрузке в неделю по уровням образования (классам), в том числе нагрузки при обучении на дому;</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з)</w:t>
      </w:r>
      <w:r w:rsidRPr="00C25A57">
        <w:rPr>
          <w:color w:val="000000"/>
          <w:sz w:val="24"/>
          <w:szCs w:val="24"/>
          <w:lang w:bidi="ru-RU"/>
        </w:rPr>
        <w:tab/>
        <w:t>об установленных компенсационных выплатах за работу в условиях, отклоняющихся от нормальных (указываются в процентах и рублях);</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и)</w:t>
      </w:r>
      <w:r w:rsidRPr="00C25A57">
        <w:rPr>
          <w:color w:val="000000"/>
          <w:sz w:val="24"/>
          <w:szCs w:val="24"/>
          <w:lang w:bidi="ru-RU"/>
        </w:rPr>
        <w:tab/>
        <w:t>об общей сумме заработной платы в месяц;</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к)</w:t>
      </w:r>
      <w:r w:rsidRPr="00C25A57">
        <w:rPr>
          <w:color w:val="000000"/>
          <w:sz w:val="24"/>
          <w:szCs w:val="24"/>
          <w:lang w:bidi="ru-RU"/>
        </w:rPr>
        <w:tab/>
        <w:t>другие сведения в тарификационном списке;</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 проверяет соответствие объема финансового обеспечения Школы с фондом оплаты труда в целом по Школе, сформированного с учетом результатов проведенной тарификации.</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 xml:space="preserve">12.13. </w:t>
      </w:r>
      <w:r w:rsidRPr="00C25A57">
        <w:rPr>
          <w:color w:val="000000"/>
          <w:sz w:val="24"/>
          <w:szCs w:val="24"/>
          <w:lang w:bidi="ru-RU"/>
        </w:rPr>
        <w:tab/>
        <w:t>Сформированный тарификационный список подписывается главным бухгалтером</w:t>
      </w:r>
      <w:r w:rsidR="00161558" w:rsidRPr="00C25A57">
        <w:rPr>
          <w:color w:val="000000"/>
          <w:sz w:val="24"/>
          <w:szCs w:val="24"/>
          <w:lang w:bidi="ru-RU"/>
        </w:rPr>
        <w:t xml:space="preserve"> МКУ ЦОФ ОУ Фрунзенского и Красноперекопского район</w:t>
      </w:r>
      <w:r w:rsidR="00C25A57">
        <w:rPr>
          <w:color w:val="000000"/>
          <w:sz w:val="24"/>
          <w:szCs w:val="24"/>
          <w:lang w:bidi="ru-RU"/>
        </w:rPr>
        <w:t>а</w:t>
      </w:r>
      <w:r w:rsidRPr="00C25A57">
        <w:rPr>
          <w:color w:val="000000"/>
          <w:sz w:val="24"/>
          <w:szCs w:val="24"/>
          <w:lang w:bidi="ru-RU"/>
        </w:rPr>
        <w:t xml:space="preserve"> и передается на утверждение директору Школы.</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12.14.</w:t>
      </w:r>
      <w:r w:rsidRPr="00C25A57">
        <w:rPr>
          <w:color w:val="000000"/>
          <w:sz w:val="24"/>
          <w:szCs w:val="24"/>
          <w:lang w:bidi="ru-RU"/>
        </w:rPr>
        <w:tab/>
        <w:t>Директор Школы проверяет заполненный и подписанный тарификационный список, и утверждает в установленном порядке.</w:t>
      </w:r>
    </w:p>
    <w:p w:rsidR="007824A9" w:rsidRPr="00C25A57" w:rsidRDefault="007824A9" w:rsidP="007824A9">
      <w:pPr>
        <w:pStyle w:val="Bodytext20"/>
        <w:tabs>
          <w:tab w:val="left" w:pos="1557"/>
        </w:tabs>
        <w:spacing w:line="240" w:lineRule="auto"/>
        <w:ind w:firstLine="851"/>
        <w:jc w:val="both"/>
        <w:rPr>
          <w:color w:val="000000"/>
          <w:sz w:val="24"/>
          <w:szCs w:val="24"/>
          <w:lang w:bidi="ru-RU"/>
        </w:rPr>
      </w:pPr>
      <w:r w:rsidRPr="00C25A57">
        <w:rPr>
          <w:color w:val="000000"/>
          <w:sz w:val="24"/>
          <w:szCs w:val="24"/>
          <w:lang w:bidi="ru-RU"/>
        </w:rPr>
        <w:t xml:space="preserve">Утвержденный тарификационный список возвращается в бухгалтерскую службу </w:t>
      </w:r>
      <w:r w:rsidR="00161558" w:rsidRPr="00C25A57">
        <w:rPr>
          <w:color w:val="000000"/>
          <w:sz w:val="24"/>
          <w:szCs w:val="24"/>
          <w:lang w:bidi="ru-RU"/>
        </w:rPr>
        <w:t xml:space="preserve">МКУ ЦОФ ОУ Фрунзенского и Красноперекопского района </w:t>
      </w:r>
      <w:r w:rsidRPr="00C25A57">
        <w:rPr>
          <w:color w:val="000000"/>
          <w:sz w:val="24"/>
          <w:szCs w:val="24"/>
          <w:lang w:bidi="ru-RU"/>
        </w:rPr>
        <w:t>.</w:t>
      </w:r>
    </w:p>
    <w:p w:rsidR="007824A9" w:rsidRPr="00C25A57" w:rsidRDefault="007824A9" w:rsidP="007824A9">
      <w:pPr>
        <w:pStyle w:val="Bodytext20"/>
        <w:shd w:val="clear" w:color="auto" w:fill="auto"/>
        <w:tabs>
          <w:tab w:val="left" w:pos="1557"/>
        </w:tabs>
        <w:spacing w:line="240" w:lineRule="auto"/>
        <w:ind w:firstLine="851"/>
        <w:jc w:val="both"/>
        <w:rPr>
          <w:color w:val="000000"/>
          <w:sz w:val="24"/>
          <w:szCs w:val="24"/>
          <w:lang w:bidi="ru-RU"/>
        </w:rPr>
      </w:pPr>
      <w:r w:rsidRPr="00C25A57">
        <w:rPr>
          <w:color w:val="000000"/>
          <w:sz w:val="24"/>
          <w:szCs w:val="24"/>
          <w:lang w:bidi="ru-RU"/>
        </w:rPr>
        <w:t>12.15. Администрация Школы обязана ознакомить работников с результатами проведения тарификации, заключив дополнительное соглашение с каждым работником , у которого были произведены существенные изменения условий трудового договора, в том числе в части изменения условий и размера оплаты труда.</w:t>
      </w:r>
    </w:p>
    <w:p w:rsidR="007824A9" w:rsidRPr="00C25A57" w:rsidRDefault="007824A9" w:rsidP="007824A9">
      <w:pPr>
        <w:pStyle w:val="Footnote0"/>
        <w:shd w:val="clear" w:color="auto" w:fill="auto"/>
        <w:tabs>
          <w:tab w:val="left" w:pos="1416"/>
        </w:tabs>
        <w:spacing w:line="240" w:lineRule="auto"/>
        <w:ind w:firstLine="851"/>
        <w:rPr>
          <w:sz w:val="24"/>
          <w:szCs w:val="24"/>
        </w:rPr>
      </w:pPr>
    </w:p>
    <w:p w:rsidR="007824A9" w:rsidRPr="00C25A57" w:rsidRDefault="007824A9" w:rsidP="007824A9">
      <w:pPr>
        <w:pStyle w:val="a4"/>
        <w:numPr>
          <w:ilvl w:val="0"/>
          <w:numId w:val="19"/>
        </w:numPr>
        <w:spacing w:after="0" w:line="240" w:lineRule="auto"/>
        <w:jc w:val="center"/>
        <w:rPr>
          <w:rFonts w:ascii="Times New Roman" w:hAnsi="Times New Roman" w:cs="Times New Roman"/>
          <w:b/>
          <w:bCs/>
          <w:sz w:val="24"/>
          <w:szCs w:val="24"/>
        </w:rPr>
      </w:pPr>
      <w:r w:rsidRPr="00C25A57">
        <w:rPr>
          <w:rFonts w:ascii="Times New Roman" w:hAnsi="Times New Roman" w:cs="Times New Roman"/>
          <w:b/>
          <w:bCs/>
          <w:sz w:val="24"/>
          <w:szCs w:val="24"/>
        </w:rPr>
        <w:t>Другие вопросы оплаты труда.</w:t>
      </w:r>
    </w:p>
    <w:p w:rsidR="007824A9" w:rsidRPr="00C25A57" w:rsidRDefault="007824A9" w:rsidP="007824A9">
      <w:pPr>
        <w:pStyle w:val="a4"/>
        <w:spacing w:after="0" w:line="240" w:lineRule="auto"/>
        <w:ind w:left="360"/>
        <w:rPr>
          <w:rFonts w:ascii="Times New Roman" w:hAnsi="Times New Roman" w:cs="Times New Roman"/>
          <w:b/>
          <w:bCs/>
          <w:sz w:val="24"/>
          <w:szCs w:val="24"/>
        </w:rPr>
      </w:pPr>
    </w:p>
    <w:p w:rsidR="007824A9" w:rsidRPr="00C25A57" w:rsidRDefault="007824A9" w:rsidP="007824A9">
      <w:pPr>
        <w:pStyle w:val="a4"/>
        <w:spacing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13.1. Оплата труда работников Школы производится исходя из продолжительности рабочего времени работников (для педагогических работников – с учетом продолжительности рабочего времени (нормы часов педагогической работы за ставку заработной платы) и учебной нагрузки, установленных правилами внутреннего трудового распорядка Школы и коллективным договором в соответствии с положениями ТК РФ.</w:t>
      </w:r>
    </w:p>
    <w:p w:rsidR="007824A9" w:rsidRPr="00C25A57" w:rsidRDefault="007824A9" w:rsidP="007824A9">
      <w:pPr>
        <w:pStyle w:val="a4"/>
        <w:spacing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13.2. Оплата ежегодного отпуска производится в соответствии  с их продолжительностью, установленной в размере, предусмотренным правилами внутреннего трудового распорядка  Школы и коллективным договором в соответствии с положениями ТК РФ.</w:t>
      </w:r>
    </w:p>
    <w:p w:rsidR="007824A9" w:rsidRPr="00C25A57" w:rsidRDefault="007824A9" w:rsidP="009C6A60">
      <w:pPr>
        <w:pStyle w:val="a4"/>
        <w:spacing w:line="240" w:lineRule="auto"/>
        <w:ind w:left="0" w:firstLine="851"/>
        <w:jc w:val="both"/>
        <w:rPr>
          <w:rFonts w:ascii="Times New Roman" w:eastAsia="Calibri" w:hAnsi="Times New Roman" w:cs="Times New Roman"/>
          <w:sz w:val="24"/>
          <w:szCs w:val="24"/>
        </w:rPr>
      </w:pPr>
      <w:r w:rsidRPr="00C25A57">
        <w:rPr>
          <w:rFonts w:ascii="Times New Roman" w:hAnsi="Times New Roman" w:cs="Times New Roman"/>
          <w:sz w:val="24"/>
          <w:szCs w:val="24"/>
        </w:rPr>
        <w:t xml:space="preserve">13.3. </w:t>
      </w:r>
      <w:r w:rsidRPr="00C25A57">
        <w:rPr>
          <w:rFonts w:ascii="Times New Roman" w:eastAsia="Calibri" w:hAnsi="Times New Roman" w:cs="Times New Roman"/>
          <w:sz w:val="24"/>
          <w:szCs w:val="24"/>
        </w:rPr>
        <w:t xml:space="preserve">При определении количества календарных дней неиспользованного отпуска, подлежащих оплате при расчете денежной компенсации, округление целых дней производится в пользу работника. </w:t>
      </w:r>
    </w:p>
    <w:p w:rsidR="007824A9" w:rsidRPr="00C25A57" w:rsidRDefault="007824A9" w:rsidP="007824A9">
      <w:pPr>
        <w:pStyle w:val="a4"/>
        <w:spacing w:line="240" w:lineRule="auto"/>
        <w:ind w:left="0" w:firstLine="851"/>
        <w:jc w:val="both"/>
        <w:rPr>
          <w:rFonts w:ascii="Times New Roman" w:hAnsi="Times New Roman" w:cs="Times New Roman"/>
          <w:sz w:val="24"/>
          <w:szCs w:val="24"/>
        </w:rPr>
      </w:pPr>
    </w:p>
    <w:p w:rsidR="007824A9" w:rsidRPr="00C25A57" w:rsidRDefault="007824A9" w:rsidP="007824A9">
      <w:pPr>
        <w:pStyle w:val="a4"/>
        <w:numPr>
          <w:ilvl w:val="0"/>
          <w:numId w:val="19"/>
        </w:num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Особенности использования Фонда оплаты труда за счет средств от приносящей доход деятельности.</w:t>
      </w:r>
    </w:p>
    <w:p w:rsidR="007824A9" w:rsidRPr="00C25A57" w:rsidRDefault="007824A9" w:rsidP="007824A9">
      <w:pPr>
        <w:pStyle w:val="a4"/>
        <w:spacing w:after="0" w:line="240" w:lineRule="auto"/>
        <w:ind w:left="0" w:firstLine="851"/>
        <w:jc w:val="both"/>
        <w:rPr>
          <w:rFonts w:ascii="Times New Roman" w:hAnsi="Times New Roman" w:cs="Times New Roman"/>
          <w:sz w:val="24"/>
          <w:szCs w:val="24"/>
        </w:rPr>
      </w:pPr>
    </w:p>
    <w:p w:rsidR="007824A9" w:rsidRPr="00C25A57" w:rsidRDefault="007824A9" w:rsidP="007824A9">
      <w:pPr>
        <w:pStyle w:val="a4"/>
        <w:numPr>
          <w:ilvl w:val="1"/>
          <w:numId w:val="20"/>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Формирование фонда оплаты труда и начисления на фонд оп</w:t>
      </w:r>
      <w:r w:rsidR="00D92B80">
        <w:rPr>
          <w:rFonts w:ascii="Times New Roman" w:hAnsi="Times New Roman" w:cs="Times New Roman"/>
          <w:sz w:val="24"/>
          <w:szCs w:val="24"/>
        </w:rPr>
        <w:t xml:space="preserve">латы труда работникам, занятым </w:t>
      </w:r>
      <w:r w:rsidRPr="00C25A57">
        <w:rPr>
          <w:rFonts w:ascii="Times New Roman" w:hAnsi="Times New Roman" w:cs="Times New Roman"/>
          <w:sz w:val="24"/>
          <w:szCs w:val="24"/>
        </w:rPr>
        <w:t xml:space="preserve">непосредственным предоставлением платных дополнительных </w:t>
      </w:r>
      <w:r w:rsidRPr="00C25A57">
        <w:rPr>
          <w:rFonts w:ascii="Times New Roman" w:hAnsi="Times New Roman" w:cs="Times New Roman"/>
          <w:sz w:val="24"/>
          <w:szCs w:val="24"/>
        </w:rPr>
        <w:lastRenderedPageBreak/>
        <w:t>образовательных услуг и  их обслуживанием производится в соответствии с утвержденными локальными нормативными актами согласно проведенной калькуляции.</w:t>
      </w:r>
    </w:p>
    <w:p w:rsidR="007824A9" w:rsidRPr="00C25A57" w:rsidRDefault="007824A9" w:rsidP="007824A9">
      <w:pPr>
        <w:pStyle w:val="a4"/>
        <w:numPr>
          <w:ilvl w:val="1"/>
          <w:numId w:val="20"/>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Оплата проведенных часов педагогическим работникам производится по истечению календарного месяца в соответствии с табелем учета рабочего времени.</w:t>
      </w:r>
    </w:p>
    <w:p w:rsidR="007824A9" w:rsidRPr="00C25A57" w:rsidRDefault="007824A9" w:rsidP="007824A9">
      <w:pPr>
        <w:pStyle w:val="a4"/>
        <w:numPr>
          <w:ilvl w:val="1"/>
          <w:numId w:val="20"/>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Школа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7824A9" w:rsidRPr="00C25A57" w:rsidRDefault="007824A9" w:rsidP="007824A9">
      <w:pPr>
        <w:pStyle w:val="a4"/>
        <w:numPr>
          <w:ilvl w:val="1"/>
          <w:numId w:val="20"/>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7824A9" w:rsidRPr="00C25A57" w:rsidRDefault="007824A9" w:rsidP="007824A9">
      <w:pPr>
        <w:pStyle w:val="a4"/>
        <w:numPr>
          <w:ilvl w:val="1"/>
          <w:numId w:val="20"/>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7824A9" w:rsidRPr="00C25A57" w:rsidRDefault="007824A9" w:rsidP="007824A9">
      <w:pPr>
        <w:numPr>
          <w:ilvl w:val="1"/>
          <w:numId w:val="20"/>
        </w:numPr>
        <w:spacing w:after="0" w:line="240" w:lineRule="auto"/>
        <w:ind w:left="0" w:firstLine="851"/>
        <w:contextualSpacing/>
        <w:jc w:val="both"/>
        <w:rPr>
          <w:rFonts w:ascii="Times New Roman" w:hAnsi="Times New Roman" w:cs="Times New Roman"/>
          <w:sz w:val="24"/>
          <w:szCs w:val="24"/>
        </w:rPr>
      </w:pPr>
      <w:r w:rsidRPr="00C25A57">
        <w:rPr>
          <w:rFonts w:ascii="Times New Roman" w:hAnsi="Times New Roman" w:cs="Times New Roman"/>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7824A9" w:rsidRPr="00C25A57" w:rsidRDefault="007824A9" w:rsidP="007824A9">
      <w:pPr>
        <w:pStyle w:val="a4"/>
        <w:numPr>
          <w:ilvl w:val="1"/>
          <w:numId w:val="20"/>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В гражданско-правовом договоре указывается не занимаемая должность, а только объем работы (задания),  размер  оплаты  труда, срок выполнения работ (оказания услуг), дата начала и дата окончания  выполнения работ (оказания услуг). </w:t>
      </w:r>
    </w:p>
    <w:p w:rsidR="007824A9" w:rsidRPr="00C25A57" w:rsidRDefault="007824A9" w:rsidP="007824A9">
      <w:pPr>
        <w:pStyle w:val="a4"/>
        <w:numPr>
          <w:ilvl w:val="1"/>
          <w:numId w:val="20"/>
        </w:numPr>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Расчеты с работником производится единожды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договора.</w:t>
      </w:r>
    </w:p>
    <w:p w:rsidR="007824A9" w:rsidRPr="00C25A57" w:rsidRDefault="007824A9" w:rsidP="007824A9">
      <w:pPr>
        <w:spacing w:after="0" w:line="240" w:lineRule="auto"/>
        <w:jc w:val="both"/>
        <w:rPr>
          <w:rFonts w:ascii="Times New Roman" w:hAnsi="Times New Roman" w:cs="Times New Roman"/>
          <w:sz w:val="24"/>
          <w:szCs w:val="24"/>
        </w:rPr>
      </w:pPr>
    </w:p>
    <w:p w:rsidR="007824A9" w:rsidRPr="00C25A57" w:rsidRDefault="007824A9" w:rsidP="007824A9">
      <w:pPr>
        <w:pStyle w:val="a4"/>
        <w:spacing w:after="0" w:line="240" w:lineRule="auto"/>
        <w:ind w:left="360"/>
        <w:jc w:val="center"/>
        <w:rPr>
          <w:rFonts w:ascii="Times New Roman" w:hAnsi="Times New Roman" w:cs="Times New Roman"/>
          <w:sz w:val="24"/>
          <w:szCs w:val="24"/>
        </w:rPr>
      </w:pPr>
      <w:r w:rsidRPr="00C25A57">
        <w:rPr>
          <w:rFonts w:ascii="Times New Roman" w:hAnsi="Times New Roman" w:cs="Times New Roman"/>
          <w:b/>
          <w:sz w:val="24"/>
          <w:szCs w:val="24"/>
        </w:rPr>
        <w:t>15. Заключительные положения.</w:t>
      </w:r>
    </w:p>
    <w:p w:rsidR="007824A9" w:rsidRPr="00C25A57" w:rsidRDefault="007824A9" w:rsidP="007824A9">
      <w:pPr>
        <w:pStyle w:val="a4"/>
        <w:spacing w:after="0" w:line="240" w:lineRule="auto"/>
        <w:ind w:left="360"/>
        <w:rPr>
          <w:rFonts w:ascii="Times New Roman" w:hAnsi="Times New Roman" w:cs="Times New Roman"/>
          <w:sz w:val="24"/>
          <w:szCs w:val="24"/>
        </w:rPr>
      </w:pPr>
    </w:p>
    <w:p w:rsidR="007824A9" w:rsidRPr="00C25A57" w:rsidRDefault="007824A9" w:rsidP="007824A9">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15.1. Положение принимается на обще</w:t>
      </w:r>
      <w:r w:rsidR="00D92B80">
        <w:rPr>
          <w:rFonts w:ascii="Times New Roman" w:hAnsi="Times New Roman" w:cs="Times New Roman"/>
          <w:sz w:val="24"/>
          <w:szCs w:val="24"/>
        </w:rPr>
        <w:t>м собрании работников школы</w:t>
      </w:r>
      <w:r w:rsidRPr="00C25A57">
        <w:rPr>
          <w:rFonts w:ascii="Times New Roman" w:hAnsi="Times New Roman" w:cs="Times New Roman"/>
          <w:sz w:val="24"/>
          <w:szCs w:val="24"/>
        </w:rPr>
        <w:t xml:space="preserve"> по согласованию с профсоюзной организацией работников, утверждается директором и объявляется приказом по Школе, и является неотъемлемой частью к Коллективному договору в виде приложения к нему. Положение подлежит пересмотру и дополнению по мере необходимости в установленном порядке.</w:t>
      </w:r>
    </w:p>
    <w:p w:rsidR="007824A9" w:rsidRPr="00C25A57" w:rsidRDefault="007824A9" w:rsidP="007824A9">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15.2. Школа имеет право дополнять и изменять отдельные статьи данного Положения, не противоречащие действующему законодательству в сфере оплаты труда.</w:t>
      </w:r>
    </w:p>
    <w:p w:rsidR="007824A9" w:rsidRPr="00C25A57" w:rsidRDefault="007824A9" w:rsidP="007824A9">
      <w:pPr>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15.3. Настоящее Положение может быть отменен</w:t>
      </w:r>
      <w:r w:rsidR="00D92B80">
        <w:rPr>
          <w:rFonts w:ascii="Times New Roman" w:hAnsi="Times New Roman" w:cs="Times New Roman"/>
          <w:sz w:val="24"/>
          <w:szCs w:val="24"/>
        </w:rPr>
        <w:t>о только общим собранием работников школы</w:t>
      </w:r>
      <w:r w:rsidRPr="00C25A57">
        <w:rPr>
          <w:rFonts w:ascii="Times New Roman" w:hAnsi="Times New Roman" w:cs="Times New Roman"/>
          <w:sz w:val="24"/>
          <w:szCs w:val="24"/>
        </w:rPr>
        <w:t>.</w:t>
      </w:r>
    </w:p>
    <w:p w:rsidR="007824A9" w:rsidRPr="00C25A57" w:rsidRDefault="007824A9" w:rsidP="007824A9">
      <w:pPr>
        <w:spacing w:after="0" w:line="240" w:lineRule="auto"/>
        <w:jc w:val="center"/>
        <w:rPr>
          <w:rFonts w:ascii="Times New Roman" w:hAnsi="Times New Roman" w:cs="Times New Roman"/>
          <w:b/>
          <w:sz w:val="24"/>
          <w:szCs w:val="24"/>
        </w:rPr>
      </w:pPr>
    </w:p>
    <w:p w:rsidR="007824A9" w:rsidRPr="00C25A57" w:rsidRDefault="007824A9" w:rsidP="007824A9">
      <w:pPr>
        <w:spacing w:after="0" w:line="240" w:lineRule="auto"/>
        <w:jc w:val="center"/>
        <w:rPr>
          <w:rFonts w:ascii="Times New Roman" w:hAnsi="Times New Roman" w:cs="Times New Roman"/>
          <w:b/>
          <w:sz w:val="24"/>
          <w:szCs w:val="24"/>
        </w:rPr>
      </w:pPr>
    </w:p>
    <w:p w:rsidR="002839DF" w:rsidRPr="00C25A57" w:rsidRDefault="002839DF"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DD671F">
      <w:pPr>
        <w:spacing w:after="0" w:line="240" w:lineRule="auto"/>
        <w:jc w:val="both"/>
        <w:rPr>
          <w:rFonts w:ascii="Times New Roman" w:hAnsi="Times New Roman" w:cs="Times New Roman"/>
          <w:sz w:val="24"/>
          <w:szCs w:val="24"/>
        </w:rPr>
      </w:pPr>
    </w:p>
    <w:p w:rsidR="007824A9" w:rsidRPr="00C25A57" w:rsidRDefault="007824A9" w:rsidP="007824A9">
      <w:pPr>
        <w:spacing w:after="0" w:line="240" w:lineRule="auto"/>
        <w:jc w:val="right"/>
        <w:rPr>
          <w:rFonts w:ascii="Times New Roman" w:hAnsi="Times New Roman" w:cs="Times New Roman"/>
          <w:sz w:val="24"/>
          <w:szCs w:val="24"/>
        </w:rPr>
      </w:pPr>
      <w:r w:rsidRPr="00C25A57">
        <w:rPr>
          <w:rFonts w:ascii="Times New Roman" w:hAnsi="Times New Roman" w:cs="Times New Roman"/>
          <w:sz w:val="24"/>
          <w:szCs w:val="24"/>
        </w:rPr>
        <w:lastRenderedPageBreak/>
        <w:t xml:space="preserve">Приложение к Положению </w:t>
      </w:r>
    </w:p>
    <w:p w:rsidR="007824A9" w:rsidRPr="00C25A57" w:rsidRDefault="007824A9" w:rsidP="007824A9">
      <w:pPr>
        <w:spacing w:after="0" w:line="240" w:lineRule="auto"/>
        <w:jc w:val="right"/>
        <w:rPr>
          <w:rFonts w:ascii="Times New Roman" w:hAnsi="Times New Roman" w:cs="Times New Roman"/>
          <w:sz w:val="24"/>
          <w:szCs w:val="24"/>
        </w:rPr>
      </w:pPr>
      <w:r w:rsidRPr="00C25A57">
        <w:rPr>
          <w:rFonts w:ascii="Times New Roman" w:hAnsi="Times New Roman" w:cs="Times New Roman"/>
          <w:sz w:val="24"/>
          <w:szCs w:val="24"/>
        </w:rPr>
        <w:t>об оплате труда работников</w:t>
      </w:r>
    </w:p>
    <w:p w:rsidR="007824A9" w:rsidRPr="00C25A57" w:rsidRDefault="007824A9" w:rsidP="007824A9">
      <w:pPr>
        <w:spacing w:after="0" w:line="240" w:lineRule="auto"/>
        <w:jc w:val="right"/>
        <w:rPr>
          <w:rFonts w:ascii="Times New Roman" w:hAnsi="Times New Roman" w:cs="Times New Roman"/>
          <w:sz w:val="24"/>
          <w:szCs w:val="24"/>
        </w:rPr>
      </w:pPr>
    </w:p>
    <w:p w:rsidR="007824A9" w:rsidRPr="00C25A57" w:rsidRDefault="007824A9" w:rsidP="007824A9">
      <w:pPr>
        <w:spacing w:after="0" w:line="240" w:lineRule="auto"/>
        <w:jc w:val="both"/>
        <w:rPr>
          <w:rFonts w:ascii="Times New Roman" w:hAnsi="Times New Roman" w:cs="Times New Roman"/>
          <w:sz w:val="24"/>
          <w:szCs w:val="24"/>
        </w:rPr>
      </w:pPr>
    </w:p>
    <w:p w:rsidR="007824A9" w:rsidRPr="00C25A57" w:rsidRDefault="007824A9" w:rsidP="007824A9">
      <w:pPr>
        <w:spacing w:after="0" w:line="240" w:lineRule="auto"/>
        <w:jc w:val="both"/>
        <w:rPr>
          <w:rFonts w:ascii="Times New Roman" w:hAnsi="Times New Roman" w:cs="Times New Roman"/>
          <w:b/>
          <w:sz w:val="24"/>
          <w:szCs w:val="24"/>
        </w:rPr>
      </w:pPr>
    </w:p>
    <w:p w:rsidR="007824A9" w:rsidRPr="00C25A57" w:rsidRDefault="007824A9" w:rsidP="007824A9">
      <w:p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Порядок</w:t>
      </w:r>
    </w:p>
    <w:p w:rsidR="007824A9" w:rsidRPr="00C25A57" w:rsidRDefault="007824A9" w:rsidP="007824A9">
      <w:pPr>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подсчета стажа для установления должностных окладов работников</w:t>
      </w:r>
    </w:p>
    <w:p w:rsidR="00A75F54" w:rsidRPr="00C25A57" w:rsidRDefault="007824A9" w:rsidP="00A75F54">
      <w:pPr>
        <w:spacing w:after="0" w:line="240" w:lineRule="auto"/>
        <w:jc w:val="center"/>
        <w:rPr>
          <w:rFonts w:ascii="Times New Roman" w:hAnsi="Times New Roman" w:cs="Times New Roman"/>
          <w:bCs/>
          <w:sz w:val="24"/>
          <w:szCs w:val="24"/>
        </w:rPr>
      </w:pPr>
      <w:r w:rsidRPr="00C25A57">
        <w:rPr>
          <w:rFonts w:ascii="Times New Roman" w:hAnsi="Times New Roman" w:cs="Times New Roman"/>
          <w:sz w:val="24"/>
          <w:szCs w:val="24"/>
        </w:rPr>
        <w:t xml:space="preserve">в </w:t>
      </w:r>
      <w:r w:rsidRPr="00C25A57">
        <w:rPr>
          <w:rStyle w:val="a8"/>
          <w:rFonts w:ascii="Times New Roman" w:hAnsi="Times New Roman" w:cs="Times New Roman"/>
          <w:sz w:val="24"/>
          <w:szCs w:val="24"/>
        </w:rPr>
        <w:t xml:space="preserve"> </w:t>
      </w:r>
      <w:r w:rsidRPr="00C25A57">
        <w:rPr>
          <w:rFonts w:ascii="Times New Roman" w:hAnsi="Times New Roman" w:cs="Times New Roman"/>
          <w:b/>
          <w:bCs/>
          <w:sz w:val="24"/>
          <w:szCs w:val="24"/>
        </w:rPr>
        <w:t xml:space="preserve"> </w:t>
      </w:r>
      <w:r w:rsidRPr="00C25A57">
        <w:rPr>
          <w:rFonts w:ascii="Times New Roman" w:hAnsi="Times New Roman" w:cs="Times New Roman"/>
          <w:bCs/>
          <w:sz w:val="24"/>
          <w:szCs w:val="24"/>
        </w:rPr>
        <w:t xml:space="preserve">муниципальном общеобразовательном учреждении        </w:t>
      </w:r>
    </w:p>
    <w:p w:rsidR="007824A9" w:rsidRPr="00C25A57" w:rsidRDefault="007824A9" w:rsidP="00A75F54">
      <w:pPr>
        <w:spacing w:after="0" w:line="240" w:lineRule="auto"/>
        <w:jc w:val="center"/>
        <w:rPr>
          <w:rFonts w:ascii="Times New Roman" w:hAnsi="Times New Roman" w:cs="Times New Roman"/>
          <w:bCs/>
          <w:sz w:val="24"/>
          <w:szCs w:val="24"/>
        </w:rPr>
      </w:pPr>
      <w:r w:rsidRPr="00C25A57">
        <w:rPr>
          <w:rFonts w:ascii="Times New Roman" w:hAnsi="Times New Roman" w:cs="Times New Roman"/>
          <w:bCs/>
          <w:sz w:val="24"/>
          <w:szCs w:val="24"/>
        </w:rPr>
        <w:t>«Средняя школа №32 имени В.В. Терешковой»</w:t>
      </w:r>
    </w:p>
    <w:p w:rsidR="00A75F54" w:rsidRPr="00C25A57" w:rsidRDefault="00A75F54" w:rsidP="00A75F54">
      <w:pPr>
        <w:spacing w:after="0" w:line="240" w:lineRule="auto"/>
        <w:jc w:val="center"/>
        <w:rPr>
          <w:rFonts w:ascii="Times New Roman" w:hAnsi="Times New Roman" w:cs="Times New Roman"/>
          <w:b/>
          <w:sz w:val="24"/>
          <w:szCs w:val="24"/>
        </w:rPr>
      </w:pPr>
    </w:p>
    <w:p w:rsidR="007824A9" w:rsidRPr="00C25A57" w:rsidRDefault="007824A9" w:rsidP="007824A9">
      <w:pPr>
        <w:autoSpaceDE w:val="0"/>
        <w:autoSpaceDN w:val="0"/>
        <w:adjustRightInd w:val="0"/>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lang w:val="en-US"/>
        </w:rPr>
        <w:t>I</w:t>
      </w:r>
      <w:r w:rsidRPr="00C25A57">
        <w:rPr>
          <w:rFonts w:ascii="Times New Roman" w:hAnsi="Times New Roman" w:cs="Times New Roman"/>
          <w:b/>
          <w:sz w:val="24"/>
          <w:szCs w:val="24"/>
        </w:rPr>
        <w:t>. Порядок</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определения стажа руководящей работы</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sz w:val="24"/>
          <w:szCs w:val="24"/>
        </w:rPr>
      </w:pPr>
    </w:p>
    <w:p w:rsidR="007824A9" w:rsidRPr="00C25A57" w:rsidRDefault="007824A9" w:rsidP="007824A9">
      <w:pPr>
        <w:pStyle w:val="a4"/>
        <w:numPr>
          <w:ilvl w:val="0"/>
          <w:numId w:val="21"/>
        </w:num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t xml:space="preserve">Порядок исчисления стажа руководящей работы </w:t>
      </w:r>
    </w:p>
    <w:p w:rsidR="007824A9" w:rsidRPr="00C25A57" w:rsidRDefault="007824A9" w:rsidP="007824A9">
      <w:pPr>
        <w:spacing w:after="0" w:line="240" w:lineRule="auto"/>
        <w:jc w:val="both"/>
        <w:rPr>
          <w:rFonts w:ascii="Times New Roman" w:hAnsi="Times New Roman" w:cs="Times New Roman"/>
          <w:b/>
          <w:sz w:val="24"/>
          <w:szCs w:val="24"/>
        </w:rPr>
      </w:pP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1.1. Исчисление стажа руководящей работы руководящих работников Школы осуществляется в следующем порядке:</w:t>
      </w:r>
    </w:p>
    <w:p w:rsidR="007824A9" w:rsidRPr="00C25A57" w:rsidRDefault="007824A9" w:rsidP="007824A9">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периоды, засчитываемые в стаж руководящей работы, суммируются независимо от наличия и продолжительности перерывов в работе (службе) или иной деятельности;</w:t>
      </w:r>
    </w:p>
    <w:p w:rsidR="007824A9" w:rsidRPr="00C25A57" w:rsidRDefault="007824A9" w:rsidP="007824A9">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стаж руководящей работы исчисляется в календарном порядке (в годах, месяцах, днях);</w:t>
      </w:r>
    </w:p>
    <w:p w:rsidR="007824A9" w:rsidRPr="00C25A57" w:rsidRDefault="007824A9" w:rsidP="007824A9">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документами, подтверждающими стаж руководящей работы, являются:</w:t>
      </w:r>
    </w:p>
    <w:p w:rsidR="007824A9" w:rsidRPr="00C25A57" w:rsidRDefault="007824A9" w:rsidP="007824A9">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а) трудовая книжка;</w:t>
      </w:r>
    </w:p>
    <w:p w:rsidR="007824A9" w:rsidRPr="00C25A57" w:rsidRDefault="007824A9" w:rsidP="007824A9">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 подтверждающих трудовой стаж;</w:t>
      </w:r>
    </w:p>
    <w:p w:rsidR="007824A9" w:rsidRPr="00C25A57" w:rsidRDefault="007824A9" w:rsidP="007824A9">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в) военный билет либо справки военных комиссариатов в подтверждение стажа военной службы;</w:t>
      </w:r>
    </w:p>
    <w:p w:rsidR="007824A9" w:rsidRPr="00C25A57" w:rsidRDefault="007824A9" w:rsidP="007824A9">
      <w:pPr>
        <w:pStyle w:val="a4"/>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г) решение суда.</w:t>
      </w:r>
    </w:p>
    <w:p w:rsidR="007824A9" w:rsidRPr="00C25A57" w:rsidRDefault="007824A9" w:rsidP="007824A9">
      <w:pPr>
        <w:pStyle w:val="a4"/>
        <w:numPr>
          <w:ilvl w:val="1"/>
          <w:numId w:val="21"/>
        </w:numPr>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Решение об установлении размера оплаты труда с учетом  периодов работы (службы), определенных настоящим Порядком, руководящим работникам Школы принимает:</w:t>
      </w:r>
    </w:p>
    <w:p w:rsidR="007824A9" w:rsidRPr="00C25A57" w:rsidRDefault="007824A9" w:rsidP="007824A9">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для директора школы – директор департамента образования мэрии города Ярославля;</w:t>
      </w:r>
    </w:p>
    <w:p w:rsidR="007824A9" w:rsidRPr="00C25A57" w:rsidRDefault="007824A9" w:rsidP="007824A9">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для заместителей директора школы – директор Школы.</w:t>
      </w:r>
    </w:p>
    <w:p w:rsidR="007824A9" w:rsidRPr="00C25A57" w:rsidRDefault="007824A9" w:rsidP="007824A9">
      <w:pPr>
        <w:pStyle w:val="a4"/>
        <w:numPr>
          <w:ilvl w:val="1"/>
          <w:numId w:val="21"/>
        </w:numPr>
        <w:autoSpaceDE w:val="0"/>
        <w:autoSpaceDN w:val="0"/>
        <w:adjustRightInd w:val="0"/>
        <w:spacing w:after="0" w:line="240" w:lineRule="auto"/>
        <w:ind w:left="0" w:firstLine="851"/>
        <w:jc w:val="both"/>
        <w:rPr>
          <w:rFonts w:ascii="Times New Roman" w:hAnsi="Times New Roman" w:cs="Times New Roman"/>
          <w:sz w:val="24"/>
          <w:szCs w:val="24"/>
        </w:rPr>
      </w:pPr>
      <w:r w:rsidRPr="00C25A57">
        <w:rPr>
          <w:rFonts w:ascii="Times New Roman" w:hAnsi="Times New Roman" w:cs="Times New Roman"/>
          <w:sz w:val="24"/>
          <w:szCs w:val="24"/>
        </w:rPr>
        <w:t>Споры по установлению стажа руководящей работы руководящих работников Школы рассматриваются в установленном порядке.</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b/>
          <w:i/>
          <w:sz w:val="24"/>
          <w:szCs w:val="24"/>
        </w:rPr>
      </w:pPr>
    </w:p>
    <w:p w:rsidR="007824A9" w:rsidRPr="00C25A57" w:rsidRDefault="007824A9" w:rsidP="007824A9">
      <w:pPr>
        <w:pStyle w:val="a4"/>
        <w:numPr>
          <w:ilvl w:val="0"/>
          <w:numId w:val="21"/>
        </w:num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7824A9" w:rsidRPr="00C25A57" w:rsidRDefault="007824A9" w:rsidP="007824A9">
      <w:pPr>
        <w:pStyle w:val="a4"/>
        <w:autoSpaceDE w:val="0"/>
        <w:autoSpaceDN w:val="0"/>
        <w:adjustRightInd w:val="0"/>
        <w:spacing w:after="0" w:line="240" w:lineRule="auto"/>
        <w:rPr>
          <w:rFonts w:ascii="Times New Roman" w:hAnsi="Times New Roman" w:cs="Times New Roman"/>
          <w:b/>
          <w:i/>
          <w:sz w:val="24"/>
          <w:szCs w:val="24"/>
        </w:rPr>
      </w:pP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2. В стаж руководящей работы руководящих работников включаются следующие периоды работы (службы):</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lastRenderedPageBreak/>
        <w:t>2.1.</w:t>
      </w:r>
      <w:r w:rsidRPr="00C25A57">
        <w:rPr>
          <w:rFonts w:ascii="Times New Roman" w:hAnsi="Times New Roman" w:cs="Times New Roman"/>
          <w:sz w:val="24"/>
          <w:szCs w:val="24"/>
        </w:rPr>
        <w:tab/>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один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2.2.</w:t>
      </w:r>
      <w:r w:rsidRPr="00C25A57">
        <w:rPr>
          <w:rFonts w:ascii="Times New Roman" w:hAnsi="Times New Roman" w:cs="Times New Roman"/>
          <w:sz w:val="24"/>
          <w:szCs w:val="24"/>
        </w:rPr>
        <w:tab/>
        <w:t>Время работы в образовательных учреждениях (в том числе Домах учителя, Домах работника народного образования (просвещения), Домах профтехобразования,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(в том числе заведующего отделом, лабораторией, частью, отделением, пунктом, практикой, кабинетом, филиалом, секцией, курсами, интернатами и другими структурными 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2.3.</w:t>
      </w:r>
      <w:r w:rsidRPr="00C25A57">
        <w:rPr>
          <w:rFonts w:ascii="Times New Roman" w:hAnsi="Times New Roman" w:cs="Times New Roman"/>
          <w:sz w:val="24"/>
          <w:szCs w:val="24"/>
        </w:rPr>
        <w:tab/>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2.4. 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2.5.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w:t>
      </w:r>
      <w:r w:rsidRPr="00C25A57">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2.6.</w:t>
      </w:r>
      <w:r w:rsidRPr="00C25A57">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lastRenderedPageBreak/>
        <w:t>2.7.</w:t>
      </w:r>
      <w:r w:rsidRPr="00C25A57">
        <w:rPr>
          <w:rFonts w:ascii="Times New Roman" w:hAnsi="Times New Roman" w:cs="Times New Roman"/>
          <w:sz w:val="24"/>
          <w:szCs w:val="24"/>
        </w:rPr>
        <w:tab/>
        <w:t>Периоды</w:t>
      </w:r>
      <w:r w:rsidRPr="00C25A57">
        <w:rPr>
          <w:rFonts w:ascii="Times New Roman" w:hAnsi="Times New Roman" w:cs="Times New Roman"/>
          <w:sz w:val="24"/>
          <w:szCs w:val="24"/>
        </w:rPr>
        <w:tab/>
        <w:t>замещения</w:t>
      </w:r>
      <w:r w:rsidRPr="00C25A57">
        <w:rPr>
          <w:rFonts w:ascii="Times New Roman" w:hAnsi="Times New Roman" w:cs="Times New Roman"/>
          <w:sz w:val="24"/>
          <w:szCs w:val="24"/>
        </w:rPr>
        <w:tab/>
        <w:t>государственных должностей РФ, 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2.8.</w:t>
      </w:r>
      <w:r w:rsidRPr="00C25A57">
        <w:rPr>
          <w:rFonts w:ascii="Times New Roman" w:hAnsi="Times New Roman" w:cs="Times New Roman"/>
          <w:sz w:val="24"/>
          <w:szCs w:val="24"/>
        </w:rPr>
        <w:tab/>
        <w:t>Периоды</w:t>
      </w:r>
      <w:r w:rsidRPr="00C25A57">
        <w:rPr>
          <w:rFonts w:ascii="Times New Roman" w:hAnsi="Times New Roman" w:cs="Times New Roman"/>
          <w:sz w:val="24"/>
          <w:szCs w:val="24"/>
        </w:rPr>
        <w:tab/>
        <w:t>замещения</w:t>
      </w:r>
      <w:r w:rsidRPr="00C25A57">
        <w:rPr>
          <w:rFonts w:ascii="Times New Roman" w:hAnsi="Times New Roman" w:cs="Times New Roman"/>
          <w:sz w:val="24"/>
          <w:szCs w:val="24"/>
        </w:rPr>
        <w:tab/>
        <w:t>гражданами РФ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2.9.</w:t>
      </w:r>
      <w:r w:rsidRPr="00C25A57">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2.10.</w:t>
      </w:r>
      <w:r w:rsidRPr="00C25A57">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7824A9" w:rsidRPr="00C25A57" w:rsidRDefault="007824A9" w:rsidP="007824A9">
      <w:pPr>
        <w:spacing w:after="0" w:line="240" w:lineRule="auto"/>
        <w:jc w:val="both"/>
        <w:rPr>
          <w:rFonts w:ascii="Times New Roman" w:hAnsi="Times New Roman" w:cs="Times New Roman"/>
          <w:b/>
          <w:sz w:val="24"/>
          <w:szCs w:val="24"/>
        </w:rPr>
      </w:pPr>
    </w:p>
    <w:p w:rsidR="007824A9" w:rsidRPr="00C25A57" w:rsidRDefault="007824A9" w:rsidP="007824A9">
      <w:pPr>
        <w:spacing w:after="0" w:line="240" w:lineRule="auto"/>
        <w:jc w:val="both"/>
        <w:rPr>
          <w:rFonts w:ascii="Times New Roman" w:hAnsi="Times New Roman" w:cs="Times New Roman"/>
          <w:b/>
          <w:sz w:val="24"/>
          <w:szCs w:val="24"/>
        </w:rPr>
      </w:pPr>
    </w:p>
    <w:p w:rsidR="007824A9" w:rsidRPr="00C25A57" w:rsidRDefault="007824A9" w:rsidP="007824A9">
      <w:pPr>
        <w:spacing w:after="0" w:line="240" w:lineRule="auto"/>
        <w:jc w:val="both"/>
        <w:rPr>
          <w:rFonts w:ascii="Times New Roman" w:hAnsi="Times New Roman" w:cs="Times New Roman"/>
          <w:b/>
          <w:sz w:val="24"/>
          <w:szCs w:val="24"/>
        </w:rPr>
      </w:pPr>
    </w:p>
    <w:p w:rsidR="007824A9" w:rsidRPr="00C25A57" w:rsidRDefault="007824A9" w:rsidP="007824A9">
      <w:pPr>
        <w:autoSpaceDE w:val="0"/>
        <w:autoSpaceDN w:val="0"/>
        <w:adjustRightInd w:val="0"/>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lang w:val="en-US"/>
        </w:rPr>
        <w:t>II</w:t>
      </w:r>
      <w:r w:rsidRPr="00C25A57">
        <w:rPr>
          <w:rFonts w:ascii="Times New Roman" w:hAnsi="Times New Roman" w:cs="Times New Roman"/>
          <w:b/>
          <w:sz w:val="24"/>
          <w:szCs w:val="24"/>
        </w:rPr>
        <w:t>. Порядок</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sz w:val="24"/>
          <w:szCs w:val="24"/>
        </w:rPr>
      </w:pPr>
      <w:r w:rsidRPr="00C25A57">
        <w:rPr>
          <w:rFonts w:ascii="Times New Roman" w:hAnsi="Times New Roman" w:cs="Times New Roman"/>
          <w:b/>
          <w:sz w:val="24"/>
          <w:szCs w:val="24"/>
        </w:rPr>
        <w:t>определения стажа педагогической работы</w:t>
      </w:r>
    </w:p>
    <w:p w:rsidR="007824A9" w:rsidRPr="00C25A57" w:rsidRDefault="007824A9" w:rsidP="007824A9">
      <w:pPr>
        <w:autoSpaceDE w:val="0"/>
        <w:autoSpaceDN w:val="0"/>
        <w:adjustRightInd w:val="0"/>
        <w:spacing w:after="0" w:line="240" w:lineRule="auto"/>
        <w:jc w:val="both"/>
        <w:outlineLvl w:val="0"/>
        <w:rPr>
          <w:rFonts w:ascii="Times New Roman" w:hAnsi="Times New Roman" w:cs="Times New Roman"/>
          <w:sz w:val="24"/>
          <w:szCs w:val="24"/>
        </w:rPr>
      </w:pPr>
    </w:p>
    <w:p w:rsidR="007824A9" w:rsidRPr="00C25A57" w:rsidRDefault="007824A9" w:rsidP="007824A9">
      <w:pPr>
        <w:pStyle w:val="a4"/>
        <w:numPr>
          <w:ilvl w:val="0"/>
          <w:numId w:val="22"/>
        </w:numPr>
        <w:jc w:val="center"/>
        <w:outlineLvl w:val="0"/>
        <w:rPr>
          <w:rFonts w:ascii="Times New Roman" w:hAnsi="Times New Roman" w:cs="Times New Roman"/>
          <w:b/>
          <w:i/>
          <w:sz w:val="24"/>
          <w:szCs w:val="24"/>
        </w:rPr>
      </w:pPr>
      <w:r w:rsidRPr="00C25A57">
        <w:rPr>
          <w:rFonts w:ascii="Times New Roman" w:hAnsi="Times New Roman" w:cs="Times New Roman"/>
          <w:b/>
          <w:i/>
          <w:sz w:val="24"/>
          <w:szCs w:val="24"/>
        </w:rPr>
        <w:t>Порядок исчисления стажа педагогической работы</w:t>
      </w:r>
    </w:p>
    <w:p w:rsidR="007824A9" w:rsidRPr="00C25A57" w:rsidRDefault="007824A9" w:rsidP="007824A9">
      <w:pPr>
        <w:pStyle w:val="a4"/>
        <w:autoSpaceDE w:val="0"/>
        <w:autoSpaceDN w:val="0"/>
        <w:adjustRightInd w:val="0"/>
        <w:spacing w:after="0" w:line="240" w:lineRule="auto"/>
        <w:outlineLvl w:val="0"/>
        <w:rPr>
          <w:rFonts w:ascii="Times New Roman" w:hAnsi="Times New Roman" w:cs="Times New Roman"/>
          <w:sz w:val="24"/>
          <w:szCs w:val="24"/>
        </w:rPr>
      </w:pP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1.1. Основным документом для определения стажа педагогической работы является трудовая книжка.</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1.2. В стаж педагогической работы засчитывается:</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C25A57">
          <w:rPr>
            <w:rFonts w:ascii="Times New Roman" w:hAnsi="Times New Roman" w:cs="Times New Roman"/>
            <w:sz w:val="24"/>
            <w:szCs w:val="24"/>
          </w:rPr>
          <w:t>Перечню</w:t>
        </w:r>
      </w:hyperlink>
      <w:r w:rsidRPr="00C25A57">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C25A57">
          <w:rPr>
            <w:rFonts w:ascii="Times New Roman" w:hAnsi="Times New Roman" w:cs="Times New Roman"/>
            <w:sz w:val="24"/>
            <w:szCs w:val="24"/>
          </w:rPr>
          <w:t>Порядку</w:t>
        </w:r>
      </w:hyperlink>
      <w:r w:rsidRPr="00C25A57">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bookmarkStart w:id="5" w:name="Par16"/>
      <w:bookmarkEnd w:id="5"/>
      <w:r w:rsidRPr="00C25A57">
        <w:rPr>
          <w:rFonts w:ascii="Times New Roman" w:hAnsi="Times New Roman" w:cs="Times New Roman"/>
          <w:b/>
          <w:i/>
          <w:sz w:val="24"/>
          <w:szCs w:val="24"/>
        </w:rPr>
        <w:t>2. Перечень учреждений, организаций и должностей, время</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lastRenderedPageBreak/>
        <w:t>работы, в которых засчитывается в педагогический стаж</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t>работников образования</w:t>
      </w:r>
    </w:p>
    <w:p w:rsidR="007824A9" w:rsidRPr="00C25A57" w:rsidRDefault="007824A9" w:rsidP="007824A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7824A9" w:rsidRPr="00C25A57" w:rsidTr="003D723B">
        <w:tc>
          <w:tcPr>
            <w:tcW w:w="3969"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jc w:val="center"/>
              <w:rPr>
                <w:rFonts w:ascii="Times New Roman" w:hAnsi="Times New Roman" w:cs="Times New Roman"/>
                <w:sz w:val="24"/>
                <w:szCs w:val="24"/>
              </w:rPr>
            </w:pPr>
            <w:r w:rsidRPr="00C25A57">
              <w:rPr>
                <w:rFonts w:ascii="Times New Roman" w:hAnsi="Times New Roman" w:cs="Times New Roman"/>
                <w:sz w:val="24"/>
                <w:szCs w:val="24"/>
              </w:rPr>
              <w:t>Наименование должностей</w:t>
            </w:r>
          </w:p>
        </w:tc>
      </w:tr>
      <w:tr w:rsidR="007824A9" w:rsidRPr="00C25A57" w:rsidTr="003D723B">
        <w:tc>
          <w:tcPr>
            <w:tcW w:w="3969"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с 1 сентября 2013 года организации, осуществляющие обучение</w:t>
            </w:r>
          </w:p>
        </w:tc>
        <w:tc>
          <w:tcPr>
            <w:tcW w:w="5954"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7824A9" w:rsidRPr="00C25A57" w:rsidTr="003D723B">
        <w:tc>
          <w:tcPr>
            <w:tcW w:w="3969"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7824A9" w:rsidRPr="00C25A57" w:rsidTr="003D723B">
        <w:tc>
          <w:tcPr>
            <w:tcW w:w="3969"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 xml:space="preserve">Органы управления образованием и органы (структурные подразделения), осуществляющие </w:t>
            </w:r>
            <w:r w:rsidRPr="00C25A57">
              <w:rPr>
                <w:rFonts w:ascii="Times New Roman" w:hAnsi="Times New Roman" w:cs="Times New Roman"/>
                <w:sz w:val="24"/>
                <w:szCs w:val="24"/>
              </w:rPr>
              <w:lastRenderedPageBreak/>
              <w:t>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lastRenderedPageBreak/>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w:t>
            </w:r>
            <w:r w:rsidRPr="00C25A57">
              <w:rPr>
                <w:rFonts w:ascii="Times New Roman" w:hAnsi="Times New Roman" w:cs="Times New Roman"/>
                <w:sz w:val="24"/>
                <w:szCs w:val="24"/>
              </w:rPr>
              <w:lastRenderedPageBreak/>
              <w:t>связанных с экономической, финансовой, хозяйственной деятельностью, со строительством, снабжением, делопроизводством)</w:t>
            </w:r>
          </w:p>
        </w:tc>
      </w:tr>
      <w:tr w:rsidR="007824A9" w:rsidRPr="00C25A57" w:rsidTr="003D723B">
        <w:trPr>
          <w:trHeight w:val="826"/>
        </w:trPr>
        <w:tc>
          <w:tcPr>
            <w:tcW w:w="3969"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lastRenderedPageBreak/>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7824A9" w:rsidRPr="00C25A57" w:rsidTr="003D723B">
        <w:tc>
          <w:tcPr>
            <w:tcW w:w="3969"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7824A9" w:rsidRPr="00C25A57" w:rsidTr="003D723B">
        <w:tc>
          <w:tcPr>
            <w:tcW w:w="3969"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7824A9" w:rsidRPr="00C25A57" w:rsidTr="003D723B">
        <w:tc>
          <w:tcPr>
            <w:tcW w:w="3969"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7824A9" w:rsidRPr="00C25A57" w:rsidRDefault="007824A9" w:rsidP="003D723B">
            <w:pPr>
              <w:autoSpaceDE w:val="0"/>
              <w:autoSpaceDN w:val="0"/>
              <w:adjustRightInd w:val="0"/>
              <w:spacing w:after="0" w:line="240" w:lineRule="auto"/>
              <w:rPr>
                <w:rFonts w:ascii="Times New Roman" w:hAnsi="Times New Roman" w:cs="Times New Roman"/>
                <w:sz w:val="24"/>
                <w:szCs w:val="24"/>
              </w:rPr>
            </w:pPr>
            <w:r w:rsidRPr="00C25A57">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7824A9" w:rsidRPr="00C25A57" w:rsidRDefault="007824A9" w:rsidP="007824A9">
      <w:pPr>
        <w:autoSpaceDE w:val="0"/>
        <w:autoSpaceDN w:val="0"/>
        <w:adjustRightInd w:val="0"/>
        <w:spacing w:after="0" w:line="240" w:lineRule="auto"/>
        <w:jc w:val="both"/>
        <w:rPr>
          <w:rFonts w:ascii="Times New Roman" w:hAnsi="Times New Roman" w:cs="Times New Roman"/>
          <w:sz w:val="24"/>
          <w:szCs w:val="24"/>
        </w:rPr>
      </w:pPr>
    </w:p>
    <w:p w:rsidR="007824A9" w:rsidRPr="00C25A57" w:rsidRDefault="007824A9" w:rsidP="007824A9">
      <w:pPr>
        <w:autoSpaceDE w:val="0"/>
        <w:autoSpaceDN w:val="0"/>
        <w:adjustRightInd w:val="0"/>
        <w:spacing w:after="0" w:line="240" w:lineRule="auto"/>
        <w:ind w:firstLine="540"/>
        <w:jc w:val="both"/>
        <w:rPr>
          <w:rFonts w:ascii="Times New Roman" w:hAnsi="Times New Roman" w:cs="Times New Roman"/>
          <w:sz w:val="24"/>
          <w:szCs w:val="24"/>
        </w:rPr>
      </w:pPr>
      <w:r w:rsidRPr="00C25A57">
        <w:rPr>
          <w:rFonts w:ascii="Times New Roman" w:hAnsi="Times New Roman" w:cs="Times New Roman"/>
          <w:sz w:val="24"/>
          <w:szCs w:val="24"/>
        </w:rPr>
        <w:t>Примечание:</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оргметодотдела республиканской, краевой, областной больницы.</w:t>
      </w:r>
    </w:p>
    <w:p w:rsidR="007824A9" w:rsidRPr="00C25A57" w:rsidRDefault="007824A9" w:rsidP="007824A9">
      <w:pPr>
        <w:autoSpaceDE w:val="0"/>
        <w:autoSpaceDN w:val="0"/>
        <w:adjustRightInd w:val="0"/>
        <w:spacing w:after="0" w:line="240" w:lineRule="auto"/>
        <w:jc w:val="both"/>
        <w:rPr>
          <w:rFonts w:ascii="Times New Roman" w:hAnsi="Times New Roman" w:cs="Times New Roman"/>
          <w:sz w:val="24"/>
          <w:szCs w:val="24"/>
        </w:rPr>
      </w:pP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bookmarkStart w:id="6" w:name="Par55"/>
      <w:bookmarkEnd w:id="6"/>
      <w:r w:rsidRPr="00C25A57">
        <w:rPr>
          <w:rFonts w:ascii="Times New Roman" w:hAnsi="Times New Roman" w:cs="Times New Roman"/>
          <w:b/>
          <w:i/>
          <w:sz w:val="24"/>
          <w:szCs w:val="24"/>
        </w:rPr>
        <w:t>3. Порядок зачета в педагогический стаж времени работы</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t>в отдельных учреждениях (организациях), а также времени</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t>обучения в учреждениях высшего и среднего профессионального</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t>образования и службы в Вооруженных силах СССР</w:t>
      </w:r>
    </w:p>
    <w:p w:rsidR="007824A9" w:rsidRPr="00C25A57" w:rsidRDefault="007824A9" w:rsidP="007824A9">
      <w:pPr>
        <w:autoSpaceDE w:val="0"/>
        <w:autoSpaceDN w:val="0"/>
        <w:adjustRightInd w:val="0"/>
        <w:spacing w:after="0" w:line="240" w:lineRule="auto"/>
        <w:jc w:val="center"/>
        <w:rPr>
          <w:rFonts w:ascii="Times New Roman" w:hAnsi="Times New Roman" w:cs="Times New Roman"/>
          <w:b/>
          <w:i/>
          <w:sz w:val="24"/>
          <w:szCs w:val="24"/>
        </w:rPr>
      </w:pPr>
      <w:r w:rsidRPr="00C25A57">
        <w:rPr>
          <w:rFonts w:ascii="Times New Roman" w:hAnsi="Times New Roman" w:cs="Times New Roman"/>
          <w:b/>
          <w:i/>
          <w:sz w:val="24"/>
          <w:szCs w:val="24"/>
        </w:rPr>
        <w:t>и Российской Федерации</w:t>
      </w:r>
    </w:p>
    <w:p w:rsidR="007824A9" w:rsidRPr="00C25A57" w:rsidRDefault="007824A9" w:rsidP="007824A9">
      <w:pPr>
        <w:autoSpaceDE w:val="0"/>
        <w:autoSpaceDN w:val="0"/>
        <w:adjustRightInd w:val="0"/>
        <w:spacing w:after="0" w:line="240" w:lineRule="auto"/>
        <w:jc w:val="both"/>
        <w:rPr>
          <w:rFonts w:ascii="Times New Roman" w:hAnsi="Times New Roman" w:cs="Times New Roman"/>
          <w:sz w:val="24"/>
          <w:szCs w:val="24"/>
        </w:rPr>
      </w:pP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bookmarkStart w:id="7" w:name="Par61"/>
      <w:bookmarkEnd w:id="7"/>
      <w:r w:rsidRPr="00C25A57">
        <w:rPr>
          <w:rFonts w:ascii="Times New Roman" w:hAnsi="Times New Roman" w:cs="Times New Roman"/>
          <w:sz w:val="24"/>
          <w:szCs w:val="24"/>
        </w:rPr>
        <w:lastRenderedPageBreak/>
        <w:t>3.1. Педагогическим работникам в стаж педагогической работы засчитывается без всяких условий и ограничений:</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bookmarkStart w:id="8" w:name="Par63"/>
      <w:bookmarkEnd w:id="8"/>
      <w:r w:rsidRPr="00C25A57">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б) время работы в должности заведующего фильмотекой и методиста фильмотеки.</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bookmarkStart w:id="9" w:name="Par65"/>
      <w:bookmarkEnd w:id="9"/>
      <w:r w:rsidRPr="00C25A57">
        <w:rPr>
          <w:rFonts w:ascii="Times New Roman" w:hAnsi="Times New Roman" w:cs="Times New Roman"/>
          <w:sz w:val="24"/>
          <w:szCs w:val="24"/>
        </w:rPr>
        <w:t>3.2.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C25A57">
          <w:rPr>
            <w:rFonts w:ascii="Times New Roman" w:hAnsi="Times New Roman" w:cs="Times New Roman"/>
            <w:sz w:val="24"/>
            <w:szCs w:val="24"/>
          </w:rPr>
          <w:t>подпунктом "а" подпункта 2.2.1</w:t>
        </w:r>
      </w:hyperlink>
      <w:r w:rsidRPr="00C25A57">
        <w:rPr>
          <w:rFonts w:ascii="Times New Roman" w:hAnsi="Times New Roman" w:cs="Times New Roman"/>
          <w:sz w:val="24"/>
          <w:szCs w:val="24"/>
        </w:rPr>
        <w:t>;</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7824A9" w:rsidRPr="00C25A57" w:rsidRDefault="007824A9" w:rsidP="007824A9">
      <w:pPr>
        <w:autoSpaceDE w:val="0"/>
        <w:autoSpaceDN w:val="0"/>
        <w:adjustRightInd w:val="0"/>
        <w:spacing w:after="0" w:line="240" w:lineRule="auto"/>
        <w:ind w:firstLine="540"/>
        <w:jc w:val="both"/>
        <w:rPr>
          <w:rFonts w:ascii="Times New Roman" w:hAnsi="Times New Roman" w:cs="Times New Roman"/>
          <w:sz w:val="24"/>
          <w:szCs w:val="24"/>
        </w:rPr>
      </w:pPr>
      <w:r w:rsidRPr="00C25A57">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3.3. В стаж педагогической работы отдельных категорий педагогических работников помимо периодов, предусмотренных </w:t>
      </w:r>
      <w:hyperlink w:anchor="Par61" w:history="1">
        <w:r w:rsidRPr="00C25A57">
          <w:rPr>
            <w:rFonts w:ascii="Times New Roman" w:hAnsi="Times New Roman" w:cs="Times New Roman"/>
            <w:sz w:val="24"/>
            <w:szCs w:val="24"/>
          </w:rPr>
          <w:t>подпунктами 2.2.1</w:t>
        </w:r>
      </w:hyperlink>
      <w:r w:rsidRPr="00C25A57">
        <w:rPr>
          <w:rFonts w:ascii="Times New Roman" w:hAnsi="Times New Roman" w:cs="Times New Roman"/>
          <w:sz w:val="24"/>
          <w:szCs w:val="24"/>
        </w:rPr>
        <w:t xml:space="preserve"> и </w:t>
      </w:r>
      <w:hyperlink w:anchor="Par65" w:history="1">
        <w:r w:rsidRPr="00C25A57">
          <w:rPr>
            <w:rFonts w:ascii="Times New Roman" w:hAnsi="Times New Roman" w:cs="Times New Roman"/>
            <w:sz w:val="24"/>
            <w:szCs w:val="24"/>
          </w:rPr>
          <w:t>2.2.2</w:t>
        </w:r>
      </w:hyperlink>
      <w:r w:rsidRPr="00C25A57">
        <w:rPr>
          <w:rFonts w:ascii="Times New Roman" w:hAnsi="Times New Roman" w:cs="Times New Roman"/>
          <w:sz w:val="24"/>
          <w:szCs w:val="24"/>
        </w:rPr>
        <w:t>,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мастерам производственного обучения;</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педагогам дополнительного образования;</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педагогическим работникам экспериментальных образовательных учреждений;</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педагогам-психологам, психологам;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методистам;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социальным педагогам, учителям-логопедам, учителям-дефектологам;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w:t>
      </w:r>
      <w:r w:rsidRPr="00C25A57">
        <w:rPr>
          <w:rFonts w:ascii="Times New Roman" w:hAnsi="Times New Roman" w:cs="Times New Roman"/>
          <w:sz w:val="24"/>
          <w:szCs w:val="24"/>
        </w:rPr>
        <w:lastRenderedPageBreak/>
        <w:t>музыкальных дисциплин педагогических училищ (педагогических колледжей), учителям музыки, музыкальным руководителям, концертмейстерам.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3.4.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3.5.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Школы по согласованию с профсоюзным органом.</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3.6.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3.7.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7824A9" w:rsidRPr="00C25A57"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7824A9" w:rsidRDefault="007824A9" w:rsidP="007824A9">
      <w:pPr>
        <w:autoSpaceDE w:val="0"/>
        <w:autoSpaceDN w:val="0"/>
        <w:adjustRightInd w:val="0"/>
        <w:spacing w:after="0" w:line="240" w:lineRule="auto"/>
        <w:ind w:firstLine="851"/>
        <w:jc w:val="both"/>
        <w:rPr>
          <w:rFonts w:ascii="Times New Roman" w:hAnsi="Times New Roman" w:cs="Times New Roman"/>
          <w:sz w:val="24"/>
          <w:szCs w:val="24"/>
        </w:rPr>
      </w:pPr>
      <w:r w:rsidRPr="00C25A57">
        <w:rPr>
          <w:rFonts w:ascii="Times New Roman" w:hAnsi="Times New Roman" w:cs="Times New Roman"/>
          <w:sz w:val="24"/>
          <w:szCs w:val="24"/>
        </w:rPr>
        <w:t>3.8.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p w:rsidR="00DA6DA2" w:rsidRPr="00C25A57" w:rsidRDefault="00DA6DA2" w:rsidP="007824A9">
      <w:pPr>
        <w:autoSpaceDE w:val="0"/>
        <w:autoSpaceDN w:val="0"/>
        <w:adjustRightInd w:val="0"/>
        <w:spacing w:after="0" w:line="240" w:lineRule="auto"/>
        <w:ind w:firstLine="851"/>
        <w:jc w:val="both"/>
        <w:rPr>
          <w:rFonts w:ascii="Times New Roman" w:hAnsi="Times New Roman" w:cs="Times New Roman"/>
          <w:sz w:val="24"/>
          <w:szCs w:val="24"/>
        </w:rPr>
      </w:pPr>
    </w:p>
    <w:sectPr w:rsidR="00DA6DA2" w:rsidRPr="00C25A57" w:rsidSect="00101D60">
      <w:footerReference w:type="even" r:id="rId19"/>
      <w:footerReference w:type="default" r:id="rId2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C6" w:rsidRDefault="00C20BC6" w:rsidP="00C20BC6">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20BC6" w:rsidRDefault="00C20BC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C6" w:rsidRDefault="00C20BC6" w:rsidP="00C20BC6">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01D60">
      <w:rPr>
        <w:rStyle w:val="af5"/>
        <w:noProof/>
      </w:rPr>
      <w:t>2</w:t>
    </w:r>
    <w:r>
      <w:rPr>
        <w:rStyle w:val="af5"/>
      </w:rPr>
      <w:fldChar w:fldCharType="end"/>
    </w:r>
  </w:p>
  <w:p w:rsidR="00C20BC6" w:rsidRDefault="00C20BC6">
    <w:pPr>
      <w:pStyle w:val="af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000009"/>
    <w:multiLevelType w:val="multilevel"/>
    <w:tmpl w:val="00000008"/>
    <w:lvl w:ilvl="0">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14154E8"/>
    <w:multiLevelType w:val="hybridMultilevel"/>
    <w:tmpl w:val="158E37D2"/>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057D4993"/>
    <w:multiLevelType w:val="hybridMultilevel"/>
    <w:tmpl w:val="7C4270E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42866D2"/>
    <w:multiLevelType w:val="hybridMultilevel"/>
    <w:tmpl w:val="C92EA4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52E3AC5"/>
    <w:multiLevelType w:val="hybridMultilevel"/>
    <w:tmpl w:val="F8E6220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BCF794F"/>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132D6A"/>
    <w:multiLevelType w:val="hybridMultilevel"/>
    <w:tmpl w:val="F11C880A"/>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248F2918"/>
    <w:multiLevelType w:val="hybridMultilevel"/>
    <w:tmpl w:val="D1A2DC5E"/>
    <w:lvl w:ilvl="0" w:tplc="91D06E5C">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0">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43CC5"/>
    <w:multiLevelType w:val="multilevel"/>
    <w:tmpl w:val="4BF67BB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2A426D49"/>
    <w:multiLevelType w:val="hybridMultilevel"/>
    <w:tmpl w:val="93AA7DB8"/>
    <w:lvl w:ilvl="0" w:tplc="98EAC94C">
      <w:start w:val="1"/>
      <w:numFmt w:val="decimal"/>
      <w:lvlText w:val="%1."/>
      <w:lvlJc w:val="left"/>
      <w:pPr>
        <w:tabs>
          <w:tab w:val="num" w:pos="720"/>
        </w:tabs>
        <w:ind w:left="720" w:hanging="360"/>
      </w:pPr>
      <w:rPr>
        <w:rFonts w:hint="default"/>
      </w:rPr>
    </w:lvl>
    <w:lvl w:ilvl="1" w:tplc="1796429C">
      <w:numFmt w:val="none"/>
      <w:lvlText w:val=""/>
      <w:lvlJc w:val="left"/>
      <w:pPr>
        <w:tabs>
          <w:tab w:val="num" w:pos="360"/>
        </w:tabs>
      </w:pPr>
    </w:lvl>
    <w:lvl w:ilvl="2" w:tplc="CC463E06">
      <w:numFmt w:val="none"/>
      <w:lvlText w:val=""/>
      <w:lvlJc w:val="left"/>
      <w:pPr>
        <w:tabs>
          <w:tab w:val="num" w:pos="360"/>
        </w:tabs>
      </w:pPr>
    </w:lvl>
    <w:lvl w:ilvl="3" w:tplc="D7BE1968">
      <w:numFmt w:val="none"/>
      <w:lvlText w:val=""/>
      <w:lvlJc w:val="left"/>
      <w:pPr>
        <w:tabs>
          <w:tab w:val="num" w:pos="360"/>
        </w:tabs>
      </w:pPr>
    </w:lvl>
    <w:lvl w:ilvl="4" w:tplc="FB384F58">
      <w:numFmt w:val="none"/>
      <w:lvlText w:val=""/>
      <w:lvlJc w:val="left"/>
      <w:pPr>
        <w:tabs>
          <w:tab w:val="num" w:pos="360"/>
        </w:tabs>
      </w:pPr>
    </w:lvl>
    <w:lvl w:ilvl="5" w:tplc="7A884680">
      <w:numFmt w:val="none"/>
      <w:lvlText w:val=""/>
      <w:lvlJc w:val="left"/>
      <w:pPr>
        <w:tabs>
          <w:tab w:val="num" w:pos="360"/>
        </w:tabs>
      </w:pPr>
    </w:lvl>
    <w:lvl w:ilvl="6" w:tplc="30E8BE50">
      <w:numFmt w:val="none"/>
      <w:lvlText w:val=""/>
      <w:lvlJc w:val="left"/>
      <w:pPr>
        <w:tabs>
          <w:tab w:val="num" w:pos="360"/>
        </w:tabs>
      </w:pPr>
    </w:lvl>
    <w:lvl w:ilvl="7" w:tplc="AB1AB1FE">
      <w:numFmt w:val="none"/>
      <w:lvlText w:val=""/>
      <w:lvlJc w:val="left"/>
      <w:pPr>
        <w:tabs>
          <w:tab w:val="num" w:pos="360"/>
        </w:tabs>
      </w:pPr>
    </w:lvl>
    <w:lvl w:ilvl="8" w:tplc="E0DC1474">
      <w:numFmt w:val="none"/>
      <w:lvlText w:val=""/>
      <w:lvlJc w:val="left"/>
      <w:pPr>
        <w:tabs>
          <w:tab w:val="num" w:pos="360"/>
        </w:tabs>
      </w:pPr>
    </w:lvl>
  </w:abstractNum>
  <w:abstractNum w:abstractNumId="14">
    <w:nsid w:val="2CCE0BEE"/>
    <w:multiLevelType w:val="hybridMultilevel"/>
    <w:tmpl w:val="9E082CE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5">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156DC"/>
    <w:multiLevelType w:val="hybridMultilevel"/>
    <w:tmpl w:val="0F185DF4"/>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D2860D8"/>
    <w:multiLevelType w:val="hybridMultilevel"/>
    <w:tmpl w:val="14623DD4"/>
    <w:lvl w:ilvl="0" w:tplc="04190001">
      <w:start w:val="1"/>
      <w:numFmt w:val="bullet"/>
      <w:lvlText w:val=""/>
      <w:lvlJc w:val="left"/>
      <w:pPr>
        <w:tabs>
          <w:tab w:val="num" w:pos="1044"/>
        </w:tabs>
        <w:ind w:left="1044" w:hanging="360"/>
      </w:pPr>
      <w:rPr>
        <w:rFonts w:ascii="Symbol" w:hAnsi="Symbol" w:hint="default"/>
      </w:rPr>
    </w:lvl>
    <w:lvl w:ilvl="1" w:tplc="04190003" w:tentative="1">
      <w:start w:val="1"/>
      <w:numFmt w:val="bullet"/>
      <w:lvlText w:val="o"/>
      <w:lvlJc w:val="left"/>
      <w:pPr>
        <w:tabs>
          <w:tab w:val="num" w:pos="1764"/>
        </w:tabs>
        <w:ind w:left="1764" w:hanging="360"/>
      </w:pPr>
      <w:rPr>
        <w:rFonts w:ascii="Courier New" w:hAnsi="Courier New" w:cs="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cs="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cs="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8">
    <w:nsid w:val="425C1105"/>
    <w:multiLevelType w:val="hybridMultilevel"/>
    <w:tmpl w:val="356A9D90"/>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9">
    <w:nsid w:val="4430161F"/>
    <w:multiLevelType w:val="hybridMultilevel"/>
    <w:tmpl w:val="0D164EBA"/>
    <w:lvl w:ilvl="0" w:tplc="B7248FC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CE226F"/>
    <w:multiLevelType w:val="hybridMultilevel"/>
    <w:tmpl w:val="670A544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1">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F21930"/>
    <w:multiLevelType w:val="hybridMultilevel"/>
    <w:tmpl w:val="E32A84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B3D2BCD"/>
    <w:multiLevelType w:val="hybridMultilevel"/>
    <w:tmpl w:val="1450C7FC"/>
    <w:lvl w:ilvl="0" w:tplc="9EDA96DA">
      <w:start w:val="1"/>
      <w:numFmt w:val="bullet"/>
      <w:lvlText w:val=""/>
      <w:lvlJc w:val="left"/>
      <w:pPr>
        <w:tabs>
          <w:tab w:val="num" w:pos="1500"/>
        </w:tabs>
        <w:ind w:left="1500" w:hanging="360"/>
      </w:pPr>
      <w:rPr>
        <w:rFonts w:ascii="Wingdings" w:hAnsi="Wingdings" w:cs="Wingdings" w:hint="default"/>
        <w:color w:val="auto"/>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4">
    <w:nsid w:val="4EFA16E4"/>
    <w:multiLevelType w:val="hybridMultilevel"/>
    <w:tmpl w:val="AE9C0130"/>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5">
    <w:nsid w:val="4F5C3421"/>
    <w:multiLevelType w:val="hybridMultilevel"/>
    <w:tmpl w:val="403A4182"/>
    <w:lvl w:ilvl="0" w:tplc="8E1890C0">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1CC4508"/>
    <w:multiLevelType w:val="hybridMultilevel"/>
    <w:tmpl w:val="2F4E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61082"/>
    <w:multiLevelType w:val="hybridMultilevel"/>
    <w:tmpl w:val="E0604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71A4981"/>
    <w:multiLevelType w:val="hybridMultilevel"/>
    <w:tmpl w:val="5330B2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5814D1"/>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7A1D21"/>
    <w:multiLevelType w:val="hybridMultilevel"/>
    <w:tmpl w:val="4F24A966"/>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60D4772"/>
    <w:multiLevelType w:val="hybridMultilevel"/>
    <w:tmpl w:val="1734920E"/>
    <w:lvl w:ilvl="0" w:tplc="B7248FCE">
      <w:start w:val="1"/>
      <w:numFmt w:val="bullet"/>
      <w:lvlText w:val=""/>
      <w:lvlJc w:val="left"/>
      <w:pPr>
        <w:tabs>
          <w:tab w:val="num" w:pos="1068"/>
        </w:tabs>
        <w:ind w:left="1068"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7A572B4"/>
    <w:multiLevelType w:val="hybridMultilevel"/>
    <w:tmpl w:val="60B20F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8">
    <w:nsid w:val="68E571C7"/>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55711D"/>
    <w:multiLevelType w:val="hybridMultilevel"/>
    <w:tmpl w:val="34EE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4A0E51"/>
    <w:multiLevelType w:val="hybridMultilevel"/>
    <w:tmpl w:val="046CDF9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22D92"/>
    <w:multiLevelType w:val="multilevel"/>
    <w:tmpl w:val="05304DA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43317A2"/>
    <w:multiLevelType w:val="hybridMultilevel"/>
    <w:tmpl w:val="CC56836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3">
    <w:nsid w:val="753A1377"/>
    <w:multiLevelType w:val="hybridMultilevel"/>
    <w:tmpl w:val="C71617E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B7248FCE">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76235EE"/>
    <w:multiLevelType w:val="multilevel"/>
    <w:tmpl w:val="61FED0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752FB"/>
    <w:multiLevelType w:val="hybridMultilevel"/>
    <w:tmpl w:val="E06AF07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21"/>
  </w:num>
  <w:num w:numId="2">
    <w:abstractNumId w:val="0"/>
  </w:num>
  <w:num w:numId="3">
    <w:abstractNumId w:val="1"/>
  </w:num>
  <w:num w:numId="4">
    <w:abstractNumId w:val="33"/>
  </w:num>
  <w:num w:numId="5">
    <w:abstractNumId w:val="32"/>
  </w:num>
  <w:num w:numId="6">
    <w:abstractNumId w:val="15"/>
  </w:num>
  <w:num w:numId="7">
    <w:abstractNumId w:val="31"/>
  </w:num>
  <w:num w:numId="8">
    <w:abstractNumId w:val="6"/>
  </w:num>
  <w:num w:numId="9">
    <w:abstractNumId w:val="7"/>
  </w:num>
  <w:num w:numId="10">
    <w:abstractNumId w:val="43"/>
  </w:num>
  <w:num w:numId="11">
    <w:abstractNumId w:val="19"/>
  </w:num>
  <w:num w:numId="12">
    <w:abstractNumId w:val="17"/>
  </w:num>
  <w:num w:numId="13">
    <w:abstractNumId w:val="39"/>
  </w:num>
  <w:num w:numId="14">
    <w:abstractNumId w:val="9"/>
  </w:num>
  <w:num w:numId="15">
    <w:abstractNumId w:val="34"/>
  </w:num>
  <w:num w:numId="16">
    <w:abstractNumId w:val="38"/>
  </w:num>
  <w:num w:numId="17">
    <w:abstractNumId w:val="11"/>
  </w:num>
  <w:num w:numId="18">
    <w:abstractNumId w:val="44"/>
  </w:num>
  <w:num w:numId="19">
    <w:abstractNumId w:val="29"/>
  </w:num>
  <w:num w:numId="20">
    <w:abstractNumId w:val="28"/>
  </w:num>
  <w:num w:numId="21">
    <w:abstractNumId w:val="12"/>
  </w:num>
  <w:num w:numId="22">
    <w:abstractNumId w:val="10"/>
  </w:num>
  <w:num w:numId="23">
    <w:abstractNumId w:val="40"/>
  </w:num>
  <w:num w:numId="24">
    <w:abstractNumId w:val="41"/>
  </w:num>
  <w:num w:numId="25">
    <w:abstractNumId w:val="45"/>
  </w:num>
  <w:num w:numId="26">
    <w:abstractNumId w:val="2"/>
  </w:num>
  <w:num w:numId="27">
    <w:abstractNumId w:val="35"/>
  </w:num>
  <w:num w:numId="28">
    <w:abstractNumId w:val="22"/>
  </w:num>
  <w:num w:numId="29">
    <w:abstractNumId w:val="8"/>
  </w:num>
  <w:num w:numId="30">
    <w:abstractNumId w:val="13"/>
  </w:num>
  <w:num w:numId="31">
    <w:abstractNumId w:val="4"/>
  </w:num>
  <w:num w:numId="32">
    <w:abstractNumId w:val="42"/>
  </w:num>
  <w:num w:numId="33">
    <w:abstractNumId w:val="3"/>
  </w:num>
  <w:num w:numId="34">
    <w:abstractNumId w:val="37"/>
  </w:num>
  <w:num w:numId="35">
    <w:abstractNumId w:val="27"/>
  </w:num>
  <w:num w:numId="36">
    <w:abstractNumId w:val="14"/>
  </w:num>
  <w:num w:numId="37">
    <w:abstractNumId w:val="24"/>
    <w:lvlOverride w:ilvl="0"/>
    <w:lvlOverride w:ilvl="1"/>
    <w:lvlOverride w:ilvl="2"/>
    <w:lvlOverride w:ilvl="3"/>
    <w:lvlOverride w:ilvl="4"/>
    <w:lvlOverride w:ilvl="5"/>
    <w:lvlOverride w:ilvl="6"/>
    <w:lvlOverride w:ilvl="7"/>
    <w:lvlOverride w:ilvl="8"/>
  </w:num>
  <w:num w:numId="38">
    <w:abstractNumId w:val="20"/>
  </w:num>
  <w:num w:numId="39">
    <w:abstractNumId w:val="16"/>
  </w:num>
  <w:num w:numId="40">
    <w:abstractNumId w:val="23"/>
  </w:num>
  <w:num w:numId="41">
    <w:abstractNumId w:val="25"/>
  </w:num>
  <w:num w:numId="42">
    <w:abstractNumId w:val="5"/>
  </w:num>
  <w:num w:numId="43">
    <w:abstractNumId w:val="30"/>
  </w:num>
  <w:num w:numId="44">
    <w:abstractNumId w:val="18"/>
  </w:num>
  <w:num w:numId="45">
    <w:abstractNumId w:val="36"/>
  </w:num>
  <w:num w:numId="46">
    <w:abstractNumId w:val="46"/>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E"/>
    <w:rsid w:val="000012BD"/>
    <w:rsid w:val="00006EAE"/>
    <w:rsid w:val="00007ED6"/>
    <w:rsid w:val="00013F73"/>
    <w:rsid w:val="000146AA"/>
    <w:rsid w:val="000154BD"/>
    <w:rsid w:val="00016444"/>
    <w:rsid w:val="00016E37"/>
    <w:rsid w:val="00017FA9"/>
    <w:rsid w:val="000223CF"/>
    <w:rsid w:val="00023197"/>
    <w:rsid w:val="000248BF"/>
    <w:rsid w:val="000328EF"/>
    <w:rsid w:val="00034396"/>
    <w:rsid w:val="000346AE"/>
    <w:rsid w:val="00036852"/>
    <w:rsid w:val="00043ED3"/>
    <w:rsid w:val="000513FC"/>
    <w:rsid w:val="00061162"/>
    <w:rsid w:val="00063294"/>
    <w:rsid w:val="000654A2"/>
    <w:rsid w:val="00072657"/>
    <w:rsid w:val="00074A82"/>
    <w:rsid w:val="00076841"/>
    <w:rsid w:val="00081F28"/>
    <w:rsid w:val="00085759"/>
    <w:rsid w:val="00085FF2"/>
    <w:rsid w:val="00087403"/>
    <w:rsid w:val="00092E80"/>
    <w:rsid w:val="00093091"/>
    <w:rsid w:val="00093273"/>
    <w:rsid w:val="00095D6A"/>
    <w:rsid w:val="000A07F9"/>
    <w:rsid w:val="000A16B0"/>
    <w:rsid w:val="000A2C51"/>
    <w:rsid w:val="000A40D7"/>
    <w:rsid w:val="000A70AE"/>
    <w:rsid w:val="000B2FB8"/>
    <w:rsid w:val="000B3593"/>
    <w:rsid w:val="000B6035"/>
    <w:rsid w:val="000C13FF"/>
    <w:rsid w:val="000D1280"/>
    <w:rsid w:val="000D27AF"/>
    <w:rsid w:val="000D7086"/>
    <w:rsid w:val="000F2C6E"/>
    <w:rsid w:val="000F2D52"/>
    <w:rsid w:val="000F4EDF"/>
    <w:rsid w:val="00101D60"/>
    <w:rsid w:val="0010543F"/>
    <w:rsid w:val="00111BE7"/>
    <w:rsid w:val="00122A54"/>
    <w:rsid w:val="0013416E"/>
    <w:rsid w:val="0014266E"/>
    <w:rsid w:val="001458EA"/>
    <w:rsid w:val="001475DC"/>
    <w:rsid w:val="00151899"/>
    <w:rsid w:val="00161558"/>
    <w:rsid w:val="0016375F"/>
    <w:rsid w:val="001659F9"/>
    <w:rsid w:val="00171D0C"/>
    <w:rsid w:val="00173258"/>
    <w:rsid w:val="001804F0"/>
    <w:rsid w:val="001836B8"/>
    <w:rsid w:val="0018620C"/>
    <w:rsid w:val="00186B30"/>
    <w:rsid w:val="00192523"/>
    <w:rsid w:val="00193A42"/>
    <w:rsid w:val="001942A6"/>
    <w:rsid w:val="001949E3"/>
    <w:rsid w:val="00196A33"/>
    <w:rsid w:val="001A0BBE"/>
    <w:rsid w:val="001A20F6"/>
    <w:rsid w:val="001A52A7"/>
    <w:rsid w:val="001B2E88"/>
    <w:rsid w:val="001B3FEC"/>
    <w:rsid w:val="001B4F03"/>
    <w:rsid w:val="001B60F9"/>
    <w:rsid w:val="001C58A0"/>
    <w:rsid w:val="001C6347"/>
    <w:rsid w:val="001D07F0"/>
    <w:rsid w:val="001D0C6F"/>
    <w:rsid w:val="001D1A67"/>
    <w:rsid w:val="001D5D78"/>
    <w:rsid w:val="001E0FDC"/>
    <w:rsid w:val="001E152A"/>
    <w:rsid w:val="001F0371"/>
    <w:rsid w:val="001F19B3"/>
    <w:rsid w:val="001F2690"/>
    <w:rsid w:val="001F6557"/>
    <w:rsid w:val="001F68C2"/>
    <w:rsid w:val="00216594"/>
    <w:rsid w:val="00223360"/>
    <w:rsid w:val="002264BE"/>
    <w:rsid w:val="00226D4A"/>
    <w:rsid w:val="00241D09"/>
    <w:rsid w:val="002427A1"/>
    <w:rsid w:val="00245A21"/>
    <w:rsid w:val="00254C92"/>
    <w:rsid w:val="0025573E"/>
    <w:rsid w:val="00257470"/>
    <w:rsid w:val="00260F70"/>
    <w:rsid w:val="00263E2D"/>
    <w:rsid w:val="00264472"/>
    <w:rsid w:val="00266AD6"/>
    <w:rsid w:val="00271044"/>
    <w:rsid w:val="00277195"/>
    <w:rsid w:val="0028297A"/>
    <w:rsid w:val="002839DF"/>
    <w:rsid w:val="00283E25"/>
    <w:rsid w:val="00283E6B"/>
    <w:rsid w:val="00286957"/>
    <w:rsid w:val="002916D5"/>
    <w:rsid w:val="002947FD"/>
    <w:rsid w:val="00295C46"/>
    <w:rsid w:val="002A1E84"/>
    <w:rsid w:val="002A60CB"/>
    <w:rsid w:val="002B2409"/>
    <w:rsid w:val="002B5CE7"/>
    <w:rsid w:val="002B654B"/>
    <w:rsid w:val="002B6F3E"/>
    <w:rsid w:val="002C2B53"/>
    <w:rsid w:val="002C32D3"/>
    <w:rsid w:val="002C3DDD"/>
    <w:rsid w:val="002C52CA"/>
    <w:rsid w:val="002C5547"/>
    <w:rsid w:val="002D49B3"/>
    <w:rsid w:val="002F1787"/>
    <w:rsid w:val="002F2EF5"/>
    <w:rsid w:val="002F3A98"/>
    <w:rsid w:val="002F405B"/>
    <w:rsid w:val="002F64CC"/>
    <w:rsid w:val="002F66BC"/>
    <w:rsid w:val="00314947"/>
    <w:rsid w:val="00315AA5"/>
    <w:rsid w:val="00316F45"/>
    <w:rsid w:val="00317461"/>
    <w:rsid w:val="003210CF"/>
    <w:rsid w:val="00331C40"/>
    <w:rsid w:val="00331FB2"/>
    <w:rsid w:val="00337D83"/>
    <w:rsid w:val="00343D58"/>
    <w:rsid w:val="0034458A"/>
    <w:rsid w:val="003464E8"/>
    <w:rsid w:val="00350174"/>
    <w:rsid w:val="00350942"/>
    <w:rsid w:val="00353E59"/>
    <w:rsid w:val="00354F46"/>
    <w:rsid w:val="00360E4F"/>
    <w:rsid w:val="00364BC1"/>
    <w:rsid w:val="00370AD7"/>
    <w:rsid w:val="003720A2"/>
    <w:rsid w:val="003720C5"/>
    <w:rsid w:val="00382480"/>
    <w:rsid w:val="00386CA6"/>
    <w:rsid w:val="00387D3F"/>
    <w:rsid w:val="00393491"/>
    <w:rsid w:val="003953A5"/>
    <w:rsid w:val="00396EF5"/>
    <w:rsid w:val="003A1687"/>
    <w:rsid w:val="003A1F80"/>
    <w:rsid w:val="003A3205"/>
    <w:rsid w:val="003A3F17"/>
    <w:rsid w:val="003B2ADB"/>
    <w:rsid w:val="003B3434"/>
    <w:rsid w:val="003B48C9"/>
    <w:rsid w:val="003B5EAA"/>
    <w:rsid w:val="003C130E"/>
    <w:rsid w:val="003C529C"/>
    <w:rsid w:val="003C6CB3"/>
    <w:rsid w:val="003D14FB"/>
    <w:rsid w:val="003D412B"/>
    <w:rsid w:val="003D4A17"/>
    <w:rsid w:val="003D54D5"/>
    <w:rsid w:val="003D56E3"/>
    <w:rsid w:val="003D723B"/>
    <w:rsid w:val="003E2DBF"/>
    <w:rsid w:val="003E300E"/>
    <w:rsid w:val="003F3089"/>
    <w:rsid w:val="003F486F"/>
    <w:rsid w:val="003F6CA3"/>
    <w:rsid w:val="00406318"/>
    <w:rsid w:val="004135BD"/>
    <w:rsid w:val="004139AD"/>
    <w:rsid w:val="00424851"/>
    <w:rsid w:val="00431FD7"/>
    <w:rsid w:val="00432BE4"/>
    <w:rsid w:val="0045002D"/>
    <w:rsid w:val="00451316"/>
    <w:rsid w:val="0045197F"/>
    <w:rsid w:val="00453AC3"/>
    <w:rsid w:val="0045499C"/>
    <w:rsid w:val="004629AB"/>
    <w:rsid w:val="0046326A"/>
    <w:rsid w:val="00470780"/>
    <w:rsid w:val="00473A46"/>
    <w:rsid w:val="004776C5"/>
    <w:rsid w:val="00490B9C"/>
    <w:rsid w:val="00492B8D"/>
    <w:rsid w:val="00492CE0"/>
    <w:rsid w:val="00493C87"/>
    <w:rsid w:val="00495545"/>
    <w:rsid w:val="00496A59"/>
    <w:rsid w:val="004C0332"/>
    <w:rsid w:val="004C5C97"/>
    <w:rsid w:val="004C6F76"/>
    <w:rsid w:val="004D1D54"/>
    <w:rsid w:val="004D67F3"/>
    <w:rsid w:val="004D7781"/>
    <w:rsid w:val="004E29DA"/>
    <w:rsid w:val="004E3C0C"/>
    <w:rsid w:val="004F0B40"/>
    <w:rsid w:val="004F30D9"/>
    <w:rsid w:val="004F3766"/>
    <w:rsid w:val="00502757"/>
    <w:rsid w:val="005068A3"/>
    <w:rsid w:val="00507E8D"/>
    <w:rsid w:val="00512BE8"/>
    <w:rsid w:val="0052452E"/>
    <w:rsid w:val="0053309C"/>
    <w:rsid w:val="005431F4"/>
    <w:rsid w:val="00543294"/>
    <w:rsid w:val="00543330"/>
    <w:rsid w:val="005452D1"/>
    <w:rsid w:val="0054608A"/>
    <w:rsid w:val="00556A8F"/>
    <w:rsid w:val="00565919"/>
    <w:rsid w:val="00566692"/>
    <w:rsid w:val="00572E43"/>
    <w:rsid w:val="00576472"/>
    <w:rsid w:val="00576EBD"/>
    <w:rsid w:val="00577B16"/>
    <w:rsid w:val="00581D41"/>
    <w:rsid w:val="005837B1"/>
    <w:rsid w:val="00587EE2"/>
    <w:rsid w:val="00590676"/>
    <w:rsid w:val="005A0C25"/>
    <w:rsid w:val="005A34FA"/>
    <w:rsid w:val="005B2276"/>
    <w:rsid w:val="005C15FB"/>
    <w:rsid w:val="005C19A4"/>
    <w:rsid w:val="005C34C6"/>
    <w:rsid w:val="005C4851"/>
    <w:rsid w:val="005D274C"/>
    <w:rsid w:val="005D2931"/>
    <w:rsid w:val="005D5E9B"/>
    <w:rsid w:val="005D763C"/>
    <w:rsid w:val="005E5558"/>
    <w:rsid w:val="005E7D6B"/>
    <w:rsid w:val="005E7EB4"/>
    <w:rsid w:val="005F1E04"/>
    <w:rsid w:val="005F55C0"/>
    <w:rsid w:val="006016D0"/>
    <w:rsid w:val="00612931"/>
    <w:rsid w:val="006137F8"/>
    <w:rsid w:val="0061653B"/>
    <w:rsid w:val="00617334"/>
    <w:rsid w:val="0062136E"/>
    <w:rsid w:val="006342A3"/>
    <w:rsid w:val="00635AED"/>
    <w:rsid w:val="00636343"/>
    <w:rsid w:val="006510B5"/>
    <w:rsid w:val="0065368B"/>
    <w:rsid w:val="00654305"/>
    <w:rsid w:val="0065606B"/>
    <w:rsid w:val="00656EEA"/>
    <w:rsid w:val="00663775"/>
    <w:rsid w:val="00663E4F"/>
    <w:rsid w:val="006706B2"/>
    <w:rsid w:val="006755F0"/>
    <w:rsid w:val="00680779"/>
    <w:rsid w:val="00690F98"/>
    <w:rsid w:val="00692796"/>
    <w:rsid w:val="0069649A"/>
    <w:rsid w:val="006976C2"/>
    <w:rsid w:val="006A4F2F"/>
    <w:rsid w:val="006A5171"/>
    <w:rsid w:val="006A6914"/>
    <w:rsid w:val="006A71C4"/>
    <w:rsid w:val="006B3006"/>
    <w:rsid w:val="006B347D"/>
    <w:rsid w:val="006B46F4"/>
    <w:rsid w:val="006B69EB"/>
    <w:rsid w:val="006C2DA7"/>
    <w:rsid w:val="006C34EC"/>
    <w:rsid w:val="006C43A3"/>
    <w:rsid w:val="006C5620"/>
    <w:rsid w:val="006C78D3"/>
    <w:rsid w:val="006D1318"/>
    <w:rsid w:val="006E7937"/>
    <w:rsid w:val="006F2D89"/>
    <w:rsid w:val="00711163"/>
    <w:rsid w:val="00713CF9"/>
    <w:rsid w:val="00721F09"/>
    <w:rsid w:val="00722DCA"/>
    <w:rsid w:val="007239F1"/>
    <w:rsid w:val="00726034"/>
    <w:rsid w:val="00731630"/>
    <w:rsid w:val="00731B73"/>
    <w:rsid w:val="00732802"/>
    <w:rsid w:val="00733D46"/>
    <w:rsid w:val="00747181"/>
    <w:rsid w:val="0075681C"/>
    <w:rsid w:val="007575B8"/>
    <w:rsid w:val="00762FC9"/>
    <w:rsid w:val="007824A9"/>
    <w:rsid w:val="007905EA"/>
    <w:rsid w:val="00790C90"/>
    <w:rsid w:val="00791131"/>
    <w:rsid w:val="0079135D"/>
    <w:rsid w:val="00791DA9"/>
    <w:rsid w:val="00797713"/>
    <w:rsid w:val="007A075B"/>
    <w:rsid w:val="007A12AF"/>
    <w:rsid w:val="007A2303"/>
    <w:rsid w:val="007A2C40"/>
    <w:rsid w:val="007A6365"/>
    <w:rsid w:val="007A6E41"/>
    <w:rsid w:val="007B0DBB"/>
    <w:rsid w:val="007B0F5B"/>
    <w:rsid w:val="007B199B"/>
    <w:rsid w:val="007B34B4"/>
    <w:rsid w:val="007B5EE8"/>
    <w:rsid w:val="007C31FD"/>
    <w:rsid w:val="007C433E"/>
    <w:rsid w:val="007C56C8"/>
    <w:rsid w:val="007C5D4B"/>
    <w:rsid w:val="007D5200"/>
    <w:rsid w:val="007D5F3F"/>
    <w:rsid w:val="007E039D"/>
    <w:rsid w:val="007E1612"/>
    <w:rsid w:val="007E1924"/>
    <w:rsid w:val="007E3D17"/>
    <w:rsid w:val="007E5B72"/>
    <w:rsid w:val="007F1B59"/>
    <w:rsid w:val="007F400C"/>
    <w:rsid w:val="007F7BE8"/>
    <w:rsid w:val="00801B68"/>
    <w:rsid w:val="008045B1"/>
    <w:rsid w:val="00804C98"/>
    <w:rsid w:val="0080725D"/>
    <w:rsid w:val="00812727"/>
    <w:rsid w:val="0081381B"/>
    <w:rsid w:val="00813DFC"/>
    <w:rsid w:val="00822E45"/>
    <w:rsid w:val="0082759A"/>
    <w:rsid w:val="00830B06"/>
    <w:rsid w:val="00830E51"/>
    <w:rsid w:val="00831A2B"/>
    <w:rsid w:val="00842E68"/>
    <w:rsid w:val="00844B23"/>
    <w:rsid w:val="00845430"/>
    <w:rsid w:val="00847E7C"/>
    <w:rsid w:val="00851AC7"/>
    <w:rsid w:val="00857FCD"/>
    <w:rsid w:val="00861950"/>
    <w:rsid w:val="0086200D"/>
    <w:rsid w:val="00866647"/>
    <w:rsid w:val="008672A4"/>
    <w:rsid w:val="008751CB"/>
    <w:rsid w:val="008778F6"/>
    <w:rsid w:val="0088002A"/>
    <w:rsid w:val="008802FF"/>
    <w:rsid w:val="00886AFB"/>
    <w:rsid w:val="008918F6"/>
    <w:rsid w:val="00891BB9"/>
    <w:rsid w:val="00891C0B"/>
    <w:rsid w:val="00894983"/>
    <w:rsid w:val="008A0716"/>
    <w:rsid w:val="008A25BC"/>
    <w:rsid w:val="008A43C1"/>
    <w:rsid w:val="008A61AF"/>
    <w:rsid w:val="008B579E"/>
    <w:rsid w:val="008B7FF4"/>
    <w:rsid w:val="008C2768"/>
    <w:rsid w:val="008C2884"/>
    <w:rsid w:val="008C34A9"/>
    <w:rsid w:val="008C4DB2"/>
    <w:rsid w:val="008D0A2D"/>
    <w:rsid w:val="008E42C9"/>
    <w:rsid w:val="008E782F"/>
    <w:rsid w:val="008F0E14"/>
    <w:rsid w:val="008F35D3"/>
    <w:rsid w:val="008F7034"/>
    <w:rsid w:val="008F76C9"/>
    <w:rsid w:val="0090446E"/>
    <w:rsid w:val="00905E61"/>
    <w:rsid w:val="009078C9"/>
    <w:rsid w:val="0091385B"/>
    <w:rsid w:val="009144CB"/>
    <w:rsid w:val="00914F7C"/>
    <w:rsid w:val="00920751"/>
    <w:rsid w:val="009234AE"/>
    <w:rsid w:val="009252DE"/>
    <w:rsid w:val="00941060"/>
    <w:rsid w:val="009476B7"/>
    <w:rsid w:val="009506CD"/>
    <w:rsid w:val="00952746"/>
    <w:rsid w:val="00962190"/>
    <w:rsid w:val="009665B1"/>
    <w:rsid w:val="00970C6A"/>
    <w:rsid w:val="00972708"/>
    <w:rsid w:val="00972F46"/>
    <w:rsid w:val="00975355"/>
    <w:rsid w:val="00981D82"/>
    <w:rsid w:val="00982881"/>
    <w:rsid w:val="00992F66"/>
    <w:rsid w:val="009A046B"/>
    <w:rsid w:val="009A71DE"/>
    <w:rsid w:val="009B2613"/>
    <w:rsid w:val="009B429D"/>
    <w:rsid w:val="009B42C8"/>
    <w:rsid w:val="009C5806"/>
    <w:rsid w:val="009C6A60"/>
    <w:rsid w:val="009D003A"/>
    <w:rsid w:val="009D30E1"/>
    <w:rsid w:val="009D3BC6"/>
    <w:rsid w:val="009D578D"/>
    <w:rsid w:val="009E03BA"/>
    <w:rsid w:val="009E1E86"/>
    <w:rsid w:val="009E47D2"/>
    <w:rsid w:val="009E5136"/>
    <w:rsid w:val="009E6AEA"/>
    <w:rsid w:val="009E6DA1"/>
    <w:rsid w:val="009E7502"/>
    <w:rsid w:val="009F130A"/>
    <w:rsid w:val="009F39AB"/>
    <w:rsid w:val="009F457B"/>
    <w:rsid w:val="00A0377B"/>
    <w:rsid w:val="00A0762E"/>
    <w:rsid w:val="00A1037E"/>
    <w:rsid w:val="00A150B5"/>
    <w:rsid w:val="00A15A79"/>
    <w:rsid w:val="00A215D3"/>
    <w:rsid w:val="00A22A75"/>
    <w:rsid w:val="00A25D43"/>
    <w:rsid w:val="00A26B88"/>
    <w:rsid w:val="00A27DE0"/>
    <w:rsid w:val="00A32A7E"/>
    <w:rsid w:val="00A53FD2"/>
    <w:rsid w:val="00A551B9"/>
    <w:rsid w:val="00A557E4"/>
    <w:rsid w:val="00A57BB0"/>
    <w:rsid w:val="00A63772"/>
    <w:rsid w:val="00A64AA7"/>
    <w:rsid w:val="00A678B8"/>
    <w:rsid w:val="00A70ABB"/>
    <w:rsid w:val="00A74C19"/>
    <w:rsid w:val="00A75F54"/>
    <w:rsid w:val="00A81F7D"/>
    <w:rsid w:val="00A82C71"/>
    <w:rsid w:val="00A8711B"/>
    <w:rsid w:val="00A87F36"/>
    <w:rsid w:val="00A946F4"/>
    <w:rsid w:val="00A94EF8"/>
    <w:rsid w:val="00A9666D"/>
    <w:rsid w:val="00AA63C0"/>
    <w:rsid w:val="00AB06DB"/>
    <w:rsid w:val="00AB202B"/>
    <w:rsid w:val="00AB39C3"/>
    <w:rsid w:val="00AB687B"/>
    <w:rsid w:val="00AC18D1"/>
    <w:rsid w:val="00AC1DDB"/>
    <w:rsid w:val="00AD1543"/>
    <w:rsid w:val="00AD1EAE"/>
    <w:rsid w:val="00AD2C1A"/>
    <w:rsid w:val="00AD5084"/>
    <w:rsid w:val="00AE2CA6"/>
    <w:rsid w:val="00AE32B3"/>
    <w:rsid w:val="00AE4BC5"/>
    <w:rsid w:val="00AE68B6"/>
    <w:rsid w:val="00AE76E3"/>
    <w:rsid w:val="00AF4355"/>
    <w:rsid w:val="00B0015C"/>
    <w:rsid w:val="00B11B95"/>
    <w:rsid w:val="00B11DF9"/>
    <w:rsid w:val="00B2144D"/>
    <w:rsid w:val="00B2659D"/>
    <w:rsid w:val="00B3487D"/>
    <w:rsid w:val="00B3592A"/>
    <w:rsid w:val="00B430F5"/>
    <w:rsid w:val="00B434DF"/>
    <w:rsid w:val="00B4602A"/>
    <w:rsid w:val="00B47584"/>
    <w:rsid w:val="00B51B83"/>
    <w:rsid w:val="00B51CA9"/>
    <w:rsid w:val="00B55C9A"/>
    <w:rsid w:val="00B57638"/>
    <w:rsid w:val="00B60514"/>
    <w:rsid w:val="00B63D6A"/>
    <w:rsid w:val="00B646EE"/>
    <w:rsid w:val="00B74D85"/>
    <w:rsid w:val="00B807C0"/>
    <w:rsid w:val="00B83EB1"/>
    <w:rsid w:val="00B8425A"/>
    <w:rsid w:val="00B850C0"/>
    <w:rsid w:val="00B8619C"/>
    <w:rsid w:val="00B866C9"/>
    <w:rsid w:val="00B866CE"/>
    <w:rsid w:val="00B908D5"/>
    <w:rsid w:val="00B90AA6"/>
    <w:rsid w:val="00B90EC5"/>
    <w:rsid w:val="00B9489C"/>
    <w:rsid w:val="00B95CFB"/>
    <w:rsid w:val="00B97332"/>
    <w:rsid w:val="00BA00CF"/>
    <w:rsid w:val="00BA031B"/>
    <w:rsid w:val="00BA2707"/>
    <w:rsid w:val="00BA33FE"/>
    <w:rsid w:val="00BA379A"/>
    <w:rsid w:val="00BA421F"/>
    <w:rsid w:val="00BA5530"/>
    <w:rsid w:val="00BA5750"/>
    <w:rsid w:val="00BA6D50"/>
    <w:rsid w:val="00BA6D7A"/>
    <w:rsid w:val="00BA6FBB"/>
    <w:rsid w:val="00BB02DE"/>
    <w:rsid w:val="00BB41EE"/>
    <w:rsid w:val="00BB6B01"/>
    <w:rsid w:val="00BC0BED"/>
    <w:rsid w:val="00BC1867"/>
    <w:rsid w:val="00BC23A8"/>
    <w:rsid w:val="00BC4B2B"/>
    <w:rsid w:val="00BD6BB1"/>
    <w:rsid w:val="00BE0247"/>
    <w:rsid w:val="00BE2C42"/>
    <w:rsid w:val="00BE6F78"/>
    <w:rsid w:val="00BF4AF3"/>
    <w:rsid w:val="00C047B4"/>
    <w:rsid w:val="00C1328A"/>
    <w:rsid w:val="00C13E4B"/>
    <w:rsid w:val="00C15C98"/>
    <w:rsid w:val="00C202B0"/>
    <w:rsid w:val="00C20BC6"/>
    <w:rsid w:val="00C25A57"/>
    <w:rsid w:val="00C4347E"/>
    <w:rsid w:val="00C45E28"/>
    <w:rsid w:val="00C466A7"/>
    <w:rsid w:val="00C5201F"/>
    <w:rsid w:val="00C54EA0"/>
    <w:rsid w:val="00C5530C"/>
    <w:rsid w:val="00C557F3"/>
    <w:rsid w:val="00C559E8"/>
    <w:rsid w:val="00C57AE5"/>
    <w:rsid w:val="00C60753"/>
    <w:rsid w:val="00C63C62"/>
    <w:rsid w:val="00C73195"/>
    <w:rsid w:val="00C77DAC"/>
    <w:rsid w:val="00C81D97"/>
    <w:rsid w:val="00C847F7"/>
    <w:rsid w:val="00C86982"/>
    <w:rsid w:val="00C918A4"/>
    <w:rsid w:val="00C95515"/>
    <w:rsid w:val="00C95A12"/>
    <w:rsid w:val="00CA1A88"/>
    <w:rsid w:val="00CA2495"/>
    <w:rsid w:val="00CA25B1"/>
    <w:rsid w:val="00CA5D3C"/>
    <w:rsid w:val="00CA78ED"/>
    <w:rsid w:val="00CB3E28"/>
    <w:rsid w:val="00CB4FF3"/>
    <w:rsid w:val="00CB646D"/>
    <w:rsid w:val="00CC015B"/>
    <w:rsid w:val="00CD1FB4"/>
    <w:rsid w:val="00CD2B0E"/>
    <w:rsid w:val="00CD6412"/>
    <w:rsid w:val="00CE0CDD"/>
    <w:rsid w:val="00CE555C"/>
    <w:rsid w:val="00CF0F82"/>
    <w:rsid w:val="00D031AE"/>
    <w:rsid w:val="00D104C2"/>
    <w:rsid w:val="00D217F0"/>
    <w:rsid w:val="00D219A7"/>
    <w:rsid w:val="00D25D70"/>
    <w:rsid w:val="00D26243"/>
    <w:rsid w:val="00D27DF3"/>
    <w:rsid w:val="00D31C59"/>
    <w:rsid w:val="00D321CC"/>
    <w:rsid w:val="00D3294A"/>
    <w:rsid w:val="00D361DD"/>
    <w:rsid w:val="00D376C6"/>
    <w:rsid w:val="00D4107F"/>
    <w:rsid w:val="00D4249E"/>
    <w:rsid w:val="00D42AD1"/>
    <w:rsid w:val="00D5061B"/>
    <w:rsid w:val="00D552A4"/>
    <w:rsid w:val="00D5549D"/>
    <w:rsid w:val="00D62523"/>
    <w:rsid w:val="00D632D8"/>
    <w:rsid w:val="00D77A66"/>
    <w:rsid w:val="00D80ED7"/>
    <w:rsid w:val="00D81265"/>
    <w:rsid w:val="00D92B80"/>
    <w:rsid w:val="00D92BE3"/>
    <w:rsid w:val="00D97FF4"/>
    <w:rsid w:val="00DA113F"/>
    <w:rsid w:val="00DA15FB"/>
    <w:rsid w:val="00DA1F40"/>
    <w:rsid w:val="00DA6DA2"/>
    <w:rsid w:val="00DB272D"/>
    <w:rsid w:val="00DB5E0C"/>
    <w:rsid w:val="00DB668C"/>
    <w:rsid w:val="00DB6C8A"/>
    <w:rsid w:val="00DC600B"/>
    <w:rsid w:val="00DD2F57"/>
    <w:rsid w:val="00DD4A96"/>
    <w:rsid w:val="00DD671F"/>
    <w:rsid w:val="00DD6D9B"/>
    <w:rsid w:val="00DE5CE7"/>
    <w:rsid w:val="00DF3B66"/>
    <w:rsid w:val="00DF5CA0"/>
    <w:rsid w:val="00DF6DB3"/>
    <w:rsid w:val="00DF7B77"/>
    <w:rsid w:val="00DF7ECE"/>
    <w:rsid w:val="00E12D92"/>
    <w:rsid w:val="00E17958"/>
    <w:rsid w:val="00E17C0C"/>
    <w:rsid w:val="00E22643"/>
    <w:rsid w:val="00E26694"/>
    <w:rsid w:val="00E36326"/>
    <w:rsid w:val="00E43CED"/>
    <w:rsid w:val="00E43F8C"/>
    <w:rsid w:val="00E45C5A"/>
    <w:rsid w:val="00E47880"/>
    <w:rsid w:val="00E47EA8"/>
    <w:rsid w:val="00E53D7A"/>
    <w:rsid w:val="00E55CC9"/>
    <w:rsid w:val="00E56F19"/>
    <w:rsid w:val="00E6275B"/>
    <w:rsid w:val="00E653FF"/>
    <w:rsid w:val="00E67160"/>
    <w:rsid w:val="00E67F0F"/>
    <w:rsid w:val="00E713A8"/>
    <w:rsid w:val="00E718D4"/>
    <w:rsid w:val="00E8768A"/>
    <w:rsid w:val="00EA00D5"/>
    <w:rsid w:val="00EA2464"/>
    <w:rsid w:val="00EB0614"/>
    <w:rsid w:val="00EB199B"/>
    <w:rsid w:val="00EB37AF"/>
    <w:rsid w:val="00EB3D5A"/>
    <w:rsid w:val="00EC0C6D"/>
    <w:rsid w:val="00EC0F7C"/>
    <w:rsid w:val="00EC334B"/>
    <w:rsid w:val="00EC4092"/>
    <w:rsid w:val="00EC4D8E"/>
    <w:rsid w:val="00EC594A"/>
    <w:rsid w:val="00EC5CF0"/>
    <w:rsid w:val="00ED0EC0"/>
    <w:rsid w:val="00ED11CC"/>
    <w:rsid w:val="00ED2B0A"/>
    <w:rsid w:val="00ED3A22"/>
    <w:rsid w:val="00ED5963"/>
    <w:rsid w:val="00EE4338"/>
    <w:rsid w:val="00EE6C0D"/>
    <w:rsid w:val="00EF16C3"/>
    <w:rsid w:val="00EF5F0D"/>
    <w:rsid w:val="00EF63AB"/>
    <w:rsid w:val="00EF7956"/>
    <w:rsid w:val="00F032F7"/>
    <w:rsid w:val="00F071FC"/>
    <w:rsid w:val="00F11B4D"/>
    <w:rsid w:val="00F12306"/>
    <w:rsid w:val="00F25293"/>
    <w:rsid w:val="00F31E1E"/>
    <w:rsid w:val="00F3548A"/>
    <w:rsid w:val="00F41502"/>
    <w:rsid w:val="00F56416"/>
    <w:rsid w:val="00F57746"/>
    <w:rsid w:val="00F601CB"/>
    <w:rsid w:val="00F606ED"/>
    <w:rsid w:val="00F65F6D"/>
    <w:rsid w:val="00F701C2"/>
    <w:rsid w:val="00F83CCE"/>
    <w:rsid w:val="00F854CA"/>
    <w:rsid w:val="00FA5248"/>
    <w:rsid w:val="00FB74E0"/>
    <w:rsid w:val="00FC0ED2"/>
    <w:rsid w:val="00FC25A7"/>
    <w:rsid w:val="00FD0445"/>
    <w:rsid w:val="00FD1C20"/>
    <w:rsid w:val="00FD21D9"/>
    <w:rsid w:val="00FD3CE4"/>
    <w:rsid w:val="00FE00F3"/>
    <w:rsid w:val="00FE50FE"/>
    <w:rsid w:val="00FF19B0"/>
    <w:rsid w:val="00FF46CB"/>
    <w:rsid w:val="00FF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A6DA2"/>
    <w:pPr>
      <w:keepNext/>
      <w:tabs>
        <w:tab w:val="left" w:pos="7371"/>
      </w:tabs>
      <w:spacing w:after="0" w:line="240" w:lineRule="auto"/>
      <w:ind w:firstLine="851"/>
      <w:jc w:val="both"/>
      <w:outlineLvl w:val="4"/>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7A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rsid w:val="00092E80"/>
    <w:rPr>
      <w:rFonts w:ascii="Tahoma" w:hAnsi="Tahoma" w:cs="Tahoma"/>
      <w:sz w:val="16"/>
      <w:szCs w:val="16"/>
    </w:rPr>
  </w:style>
  <w:style w:type="character" w:styleId="a8">
    <w:name w:val="Strong"/>
    <w:qFormat/>
    <w:rsid w:val="0013416E"/>
    <w:rPr>
      <w:b/>
      <w:bCs/>
    </w:rPr>
  </w:style>
  <w:style w:type="paragraph" w:styleId="a9">
    <w:name w:val="Title"/>
    <w:basedOn w:val="a"/>
    <w:link w:val="1"/>
    <w:qFormat/>
    <w:rsid w:val="0013416E"/>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9"/>
    <w:rsid w:val="0013416E"/>
    <w:rPr>
      <w:rFonts w:ascii="Times New Roman" w:eastAsia="Times New Roman" w:hAnsi="Times New Roman" w:cs="Times New Roman"/>
      <w:b/>
      <w:bCs/>
      <w:sz w:val="28"/>
      <w:szCs w:val="24"/>
      <w:lang w:eastAsia="ru-RU"/>
    </w:rPr>
  </w:style>
  <w:style w:type="paragraph" w:customStyle="1" w:styleId="10">
    <w:name w:val="Абзац списка1"/>
    <w:basedOn w:val="a"/>
    <w:rsid w:val="0013416E"/>
    <w:pPr>
      <w:ind w:left="720"/>
    </w:pPr>
    <w:rPr>
      <w:rFonts w:ascii="Calibri" w:eastAsia="Times New Roman" w:hAnsi="Calibri" w:cs="Calibri"/>
    </w:rPr>
  </w:style>
  <w:style w:type="character" w:customStyle="1" w:styleId="Footnote">
    <w:name w:val="Footnote_"/>
    <w:basedOn w:val="a0"/>
    <w:link w:val="Footnote0"/>
    <w:rsid w:val="007824A9"/>
    <w:rPr>
      <w:rFonts w:ascii="Times New Roman" w:eastAsia="Times New Roman" w:hAnsi="Times New Roman" w:cs="Times New Roman"/>
      <w:shd w:val="clear" w:color="auto" w:fill="FFFFFF"/>
    </w:rPr>
  </w:style>
  <w:style w:type="paragraph" w:customStyle="1" w:styleId="Footnote0">
    <w:name w:val="Footnote"/>
    <w:basedOn w:val="a"/>
    <w:link w:val="Footnote"/>
    <w:rsid w:val="007824A9"/>
    <w:pPr>
      <w:widowControl w:val="0"/>
      <w:shd w:val="clear" w:color="auto" w:fill="FFFFFF"/>
      <w:spacing w:after="0" w:line="312" w:lineRule="exact"/>
      <w:ind w:hanging="440"/>
      <w:jc w:val="both"/>
    </w:pPr>
    <w:rPr>
      <w:rFonts w:ascii="Times New Roman" w:eastAsia="Times New Roman" w:hAnsi="Times New Roman" w:cs="Times New Roman"/>
    </w:rPr>
  </w:style>
  <w:style w:type="character" w:customStyle="1" w:styleId="Bodytext2">
    <w:name w:val="Body text (2)_"/>
    <w:basedOn w:val="a0"/>
    <w:link w:val="Bodytext20"/>
    <w:rsid w:val="007824A9"/>
    <w:rPr>
      <w:rFonts w:ascii="Times New Roman" w:eastAsia="Times New Roman" w:hAnsi="Times New Roman" w:cs="Times New Roman"/>
      <w:shd w:val="clear" w:color="auto" w:fill="FFFFFF"/>
    </w:rPr>
  </w:style>
  <w:style w:type="paragraph" w:customStyle="1" w:styleId="Bodytext20">
    <w:name w:val="Body text (2)"/>
    <w:basedOn w:val="a"/>
    <w:link w:val="Bodytext2"/>
    <w:rsid w:val="007824A9"/>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aa">
    <w:rsid w:val="00453AC3"/>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b">
    <w:name w:val="Body Text"/>
    <w:basedOn w:val="a"/>
    <w:link w:val="ac"/>
    <w:unhideWhenUsed/>
    <w:rsid w:val="00453AC3"/>
    <w:pPr>
      <w:spacing w:after="120"/>
    </w:pPr>
  </w:style>
  <w:style w:type="character" w:customStyle="1" w:styleId="ac">
    <w:name w:val="Основной текст Знак"/>
    <w:basedOn w:val="a0"/>
    <w:link w:val="ab"/>
    <w:rsid w:val="00453AC3"/>
  </w:style>
  <w:style w:type="character" w:customStyle="1" w:styleId="ad">
    <w:name w:val="Название Знак"/>
    <w:link w:val="ae"/>
    <w:rsid w:val="00CB646D"/>
    <w:rPr>
      <w:rFonts w:ascii="Times New Roman" w:eastAsia="Times New Roman" w:hAnsi="Times New Roman" w:cs="Times New Roman"/>
      <w:b/>
      <w:bCs/>
      <w:sz w:val="28"/>
      <w:szCs w:val="24"/>
    </w:rPr>
  </w:style>
  <w:style w:type="paragraph" w:customStyle="1" w:styleId="ae">
    <w:basedOn w:val="a"/>
    <w:next w:val="a9"/>
    <w:link w:val="ad"/>
    <w:qFormat/>
    <w:rsid w:val="00CB646D"/>
    <w:pPr>
      <w:spacing w:after="0" w:line="240" w:lineRule="auto"/>
      <w:jc w:val="center"/>
    </w:pPr>
    <w:rPr>
      <w:rFonts w:ascii="Times New Roman" w:eastAsia="Times New Roman" w:hAnsi="Times New Roman" w:cs="Times New Roman"/>
      <w:b/>
      <w:bCs/>
      <w:sz w:val="28"/>
      <w:szCs w:val="24"/>
    </w:rPr>
  </w:style>
  <w:style w:type="paragraph" w:styleId="af">
    <w:name w:val="Normal (Web)"/>
    <w:basedOn w:val="a"/>
    <w:uiPriority w:val="99"/>
    <w:semiHidden/>
    <w:unhideWhenUsed/>
    <w:rsid w:val="00E2669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E26694"/>
    <w:pPr>
      <w:spacing w:after="0" w:line="240" w:lineRule="auto"/>
    </w:pPr>
  </w:style>
  <w:style w:type="paragraph" w:styleId="af1">
    <w:name w:val="Body Text Indent"/>
    <w:basedOn w:val="a"/>
    <w:link w:val="af2"/>
    <w:uiPriority w:val="99"/>
    <w:semiHidden/>
    <w:unhideWhenUsed/>
    <w:rsid w:val="00DA6DA2"/>
    <w:pPr>
      <w:spacing w:after="120"/>
      <w:ind w:left="283"/>
    </w:pPr>
  </w:style>
  <w:style w:type="character" w:customStyle="1" w:styleId="af2">
    <w:name w:val="Основной текст с отступом Знак"/>
    <w:basedOn w:val="a0"/>
    <w:link w:val="af1"/>
    <w:uiPriority w:val="99"/>
    <w:semiHidden/>
    <w:rsid w:val="00DA6DA2"/>
  </w:style>
  <w:style w:type="paragraph" w:customStyle="1" w:styleId="ListParagraph">
    <w:name w:val="List Paragraph"/>
    <w:basedOn w:val="a"/>
    <w:rsid w:val="00DA6DA2"/>
    <w:pPr>
      <w:ind w:left="720"/>
    </w:pPr>
    <w:rPr>
      <w:rFonts w:ascii="Calibri" w:eastAsia="Times New Roman" w:hAnsi="Calibri" w:cs="Calibri"/>
      <w:lang w:eastAsia="en-US"/>
    </w:rPr>
  </w:style>
  <w:style w:type="character" w:customStyle="1" w:styleId="50">
    <w:name w:val="Заголовок 5 Знак"/>
    <w:basedOn w:val="a0"/>
    <w:link w:val="5"/>
    <w:rsid w:val="00DA6DA2"/>
    <w:rPr>
      <w:rFonts w:ascii="Times New Roman" w:eastAsia="Times New Roman" w:hAnsi="Times New Roman" w:cs="Times New Roman"/>
      <w:sz w:val="26"/>
      <w:szCs w:val="20"/>
    </w:rPr>
  </w:style>
  <w:style w:type="paragraph" w:styleId="af3">
    <w:name w:val="footer"/>
    <w:basedOn w:val="a"/>
    <w:link w:val="af4"/>
    <w:rsid w:val="00DA6D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DA6DA2"/>
    <w:rPr>
      <w:rFonts w:ascii="Times New Roman" w:eastAsia="Times New Roman" w:hAnsi="Times New Roman" w:cs="Times New Roman"/>
      <w:sz w:val="24"/>
      <w:szCs w:val="24"/>
    </w:rPr>
  </w:style>
  <w:style w:type="character" w:styleId="af5">
    <w:name w:val="page number"/>
    <w:basedOn w:val="a0"/>
    <w:rsid w:val="00DA6DA2"/>
  </w:style>
  <w:style w:type="paragraph" w:customStyle="1" w:styleId="af6">
    <w:name w:val=" Знак Знак Знак"/>
    <w:basedOn w:val="a"/>
    <w:rsid w:val="00DA6DA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rsid w:val="00DA6D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basedOn w:val="a"/>
    <w:next w:val="ab"/>
    <w:rsid w:val="00DA6DA2"/>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Default">
    <w:name w:val="Default"/>
    <w:rsid w:val="00DA6DA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DA6DA2"/>
    <w:pPr>
      <w:keepNext/>
      <w:tabs>
        <w:tab w:val="left" w:pos="7371"/>
      </w:tabs>
      <w:spacing w:after="0" w:line="240" w:lineRule="auto"/>
      <w:ind w:firstLine="851"/>
      <w:jc w:val="both"/>
      <w:outlineLvl w:val="4"/>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7A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rsid w:val="00092E80"/>
    <w:rPr>
      <w:rFonts w:ascii="Tahoma" w:hAnsi="Tahoma" w:cs="Tahoma"/>
      <w:sz w:val="16"/>
      <w:szCs w:val="16"/>
    </w:rPr>
  </w:style>
  <w:style w:type="character" w:styleId="a8">
    <w:name w:val="Strong"/>
    <w:qFormat/>
    <w:rsid w:val="0013416E"/>
    <w:rPr>
      <w:b/>
      <w:bCs/>
    </w:rPr>
  </w:style>
  <w:style w:type="paragraph" w:styleId="a9">
    <w:name w:val="Title"/>
    <w:basedOn w:val="a"/>
    <w:link w:val="1"/>
    <w:qFormat/>
    <w:rsid w:val="0013416E"/>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9"/>
    <w:rsid w:val="0013416E"/>
    <w:rPr>
      <w:rFonts w:ascii="Times New Roman" w:eastAsia="Times New Roman" w:hAnsi="Times New Roman" w:cs="Times New Roman"/>
      <w:b/>
      <w:bCs/>
      <w:sz w:val="28"/>
      <w:szCs w:val="24"/>
      <w:lang w:eastAsia="ru-RU"/>
    </w:rPr>
  </w:style>
  <w:style w:type="paragraph" w:customStyle="1" w:styleId="10">
    <w:name w:val="Абзац списка1"/>
    <w:basedOn w:val="a"/>
    <w:rsid w:val="0013416E"/>
    <w:pPr>
      <w:ind w:left="720"/>
    </w:pPr>
    <w:rPr>
      <w:rFonts w:ascii="Calibri" w:eastAsia="Times New Roman" w:hAnsi="Calibri" w:cs="Calibri"/>
    </w:rPr>
  </w:style>
  <w:style w:type="character" w:customStyle="1" w:styleId="Footnote">
    <w:name w:val="Footnote_"/>
    <w:basedOn w:val="a0"/>
    <w:link w:val="Footnote0"/>
    <w:rsid w:val="007824A9"/>
    <w:rPr>
      <w:rFonts w:ascii="Times New Roman" w:eastAsia="Times New Roman" w:hAnsi="Times New Roman" w:cs="Times New Roman"/>
      <w:shd w:val="clear" w:color="auto" w:fill="FFFFFF"/>
    </w:rPr>
  </w:style>
  <w:style w:type="paragraph" w:customStyle="1" w:styleId="Footnote0">
    <w:name w:val="Footnote"/>
    <w:basedOn w:val="a"/>
    <w:link w:val="Footnote"/>
    <w:rsid w:val="007824A9"/>
    <w:pPr>
      <w:widowControl w:val="0"/>
      <w:shd w:val="clear" w:color="auto" w:fill="FFFFFF"/>
      <w:spacing w:after="0" w:line="312" w:lineRule="exact"/>
      <w:ind w:hanging="440"/>
      <w:jc w:val="both"/>
    </w:pPr>
    <w:rPr>
      <w:rFonts w:ascii="Times New Roman" w:eastAsia="Times New Roman" w:hAnsi="Times New Roman" w:cs="Times New Roman"/>
    </w:rPr>
  </w:style>
  <w:style w:type="character" w:customStyle="1" w:styleId="Bodytext2">
    <w:name w:val="Body text (2)_"/>
    <w:basedOn w:val="a0"/>
    <w:link w:val="Bodytext20"/>
    <w:rsid w:val="007824A9"/>
    <w:rPr>
      <w:rFonts w:ascii="Times New Roman" w:eastAsia="Times New Roman" w:hAnsi="Times New Roman" w:cs="Times New Roman"/>
      <w:shd w:val="clear" w:color="auto" w:fill="FFFFFF"/>
    </w:rPr>
  </w:style>
  <w:style w:type="paragraph" w:customStyle="1" w:styleId="Bodytext20">
    <w:name w:val="Body text (2)"/>
    <w:basedOn w:val="a"/>
    <w:link w:val="Bodytext2"/>
    <w:rsid w:val="007824A9"/>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aa">
    <w:rsid w:val="00453AC3"/>
    <w:pPr>
      <w:suppressAutoHyphens/>
      <w:spacing w:after="0" w:line="240" w:lineRule="auto"/>
      <w:jc w:val="center"/>
    </w:pPr>
    <w:rPr>
      <w:rFonts w:ascii="Times New Roman" w:eastAsia="Times New Roman" w:hAnsi="Times New Roman" w:cs="Times New Roman"/>
      <w:b/>
      <w:bCs/>
      <w:sz w:val="28"/>
      <w:szCs w:val="24"/>
      <w:lang w:eastAsia="zh-CN"/>
    </w:rPr>
  </w:style>
  <w:style w:type="paragraph" w:styleId="ab">
    <w:name w:val="Body Text"/>
    <w:basedOn w:val="a"/>
    <w:link w:val="ac"/>
    <w:unhideWhenUsed/>
    <w:rsid w:val="00453AC3"/>
    <w:pPr>
      <w:spacing w:after="120"/>
    </w:pPr>
  </w:style>
  <w:style w:type="character" w:customStyle="1" w:styleId="ac">
    <w:name w:val="Основной текст Знак"/>
    <w:basedOn w:val="a0"/>
    <w:link w:val="ab"/>
    <w:rsid w:val="00453AC3"/>
  </w:style>
  <w:style w:type="character" w:customStyle="1" w:styleId="ad">
    <w:name w:val="Название Знак"/>
    <w:link w:val="ae"/>
    <w:rsid w:val="00CB646D"/>
    <w:rPr>
      <w:rFonts w:ascii="Times New Roman" w:eastAsia="Times New Roman" w:hAnsi="Times New Roman" w:cs="Times New Roman"/>
      <w:b/>
      <w:bCs/>
      <w:sz w:val="28"/>
      <w:szCs w:val="24"/>
    </w:rPr>
  </w:style>
  <w:style w:type="paragraph" w:customStyle="1" w:styleId="ae">
    <w:basedOn w:val="a"/>
    <w:next w:val="a9"/>
    <w:link w:val="ad"/>
    <w:qFormat/>
    <w:rsid w:val="00CB646D"/>
    <w:pPr>
      <w:spacing w:after="0" w:line="240" w:lineRule="auto"/>
      <w:jc w:val="center"/>
    </w:pPr>
    <w:rPr>
      <w:rFonts w:ascii="Times New Roman" w:eastAsia="Times New Roman" w:hAnsi="Times New Roman" w:cs="Times New Roman"/>
      <w:b/>
      <w:bCs/>
      <w:sz w:val="28"/>
      <w:szCs w:val="24"/>
    </w:rPr>
  </w:style>
  <w:style w:type="paragraph" w:styleId="af">
    <w:name w:val="Normal (Web)"/>
    <w:basedOn w:val="a"/>
    <w:uiPriority w:val="99"/>
    <w:semiHidden/>
    <w:unhideWhenUsed/>
    <w:rsid w:val="00E2669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rsid w:val="00E26694"/>
    <w:pPr>
      <w:spacing w:after="0" w:line="240" w:lineRule="auto"/>
    </w:pPr>
  </w:style>
  <w:style w:type="paragraph" w:styleId="af1">
    <w:name w:val="Body Text Indent"/>
    <w:basedOn w:val="a"/>
    <w:link w:val="af2"/>
    <w:uiPriority w:val="99"/>
    <w:semiHidden/>
    <w:unhideWhenUsed/>
    <w:rsid w:val="00DA6DA2"/>
    <w:pPr>
      <w:spacing w:after="120"/>
      <w:ind w:left="283"/>
    </w:pPr>
  </w:style>
  <w:style w:type="character" w:customStyle="1" w:styleId="af2">
    <w:name w:val="Основной текст с отступом Знак"/>
    <w:basedOn w:val="a0"/>
    <w:link w:val="af1"/>
    <w:uiPriority w:val="99"/>
    <w:semiHidden/>
    <w:rsid w:val="00DA6DA2"/>
  </w:style>
  <w:style w:type="paragraph" w:customStyle="1" w:styleId="ListParagraph">
    <w:name w:val="List Paragraph"/>
    <w:basedOn w:val="a"/>
    <w:rsid w:val="00DA6DA2"/>
    <w:pPr>
      <w:ind w:left="720"/>
    </w:pPr>
    <w:rPr>
      <w:rFonts w:ascii="Calibri" w:eastAsia="Times New Roman" w:hAnsi="Calibri" w:cs="Calibri"/>
      <w:lang w:eastAsia="en-US"/>
    </w:rPr>
  </w:style>
  <w:style w:type="character" w:customStyle="1" w:styleId="50">
    <w:name w:val="Заголовок 5 Знак"/>
    <w:basedOn w:val="a0"/>
    <w:link w:val="5"/>
    <w:rsid w:val="00DA6DA2"/>
    <w:rPr>
      <w:rFonts w:ascii="Times New Roman" w:eastAsia="Times New Roman" w:hAnsi="Times New Roman" w:cs="Times New Roman"/>
      <w:sz w:val="26"/>
      <w:szCs w:val="20"/>
    </w:rPr>
  </w:style>
  <w:style w:type="paragraph" w:styleId="af3">
    <w:name w:val="footer"/>
    <w:basedOn w:val="a"/>
    <w:link w:val="af4"/>
    <w:rsid w:val="00DA6D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DA6DA2"/>
    <w:rPr>
      <w:rFonts w:ascii="Times New Roman" w:eastAsia="Times New Roman" w:hAnsi="Times New Roman" w:cs="Times New Roman"/>
      <w:sz w:val="24"/>
      <w:szCs w:val="24"/>
    </w:rPr>
  </w:style>
  <w:style w:type="character" w:styleId="af5">
    <w:name w:val="page number"/>
    <w:basedOn w:val="a0"/>
    <w:rsid w:val="00DA6DA2"/>
  </w:style>
  <w:style w:type="paragraph" w:customStyle="1" w:styleId="af6">
    <w:name w:val=" Знак Знак Знак"/>
    <w:basedOn w:val="a"/>
    <w:rsid w:val="00DA6DA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rsid w:val="00DA6D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basedOn w:val="a"/>
    <w:next w:val="ab"/>
    <w:rsid w:val="00DA6DA2"/>
    <w:pPr>
      <w:suppressAutoHyphens/>
      <w:spacing w:after="0" w:line="240" w:lineRule="auto"/>
      <w:jc w:val="center"/>
    </w:pPr>
    <w:rPr>
      <w:rFonts w:ascii="Times New Roman" w:eastAsia="Times New Roman" w:hAnsi="Times New Roman" w:cs="Times New Roman"/>
      <w:b/>
      <w:bCs/>
      <w:sz w:val="28"/>
      <w:szCs w:val="24"/>
      <w:lang w:eastAsia="zh-CN"/>
    </w:rPr>
  </w:style>
  <w:style w:type="paragraph" w:customStyle="1" w:styleId="Default">
    <w:name w:val="Default"/>
    <w:rsid w:val="00DA6DA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7141">
      <w:bodyDiv w:val="1"/>
      <w:marLeft w:val="0"/>
      <w:marRight w:val="0"/>
      <w:marTop w:val="0"/>
      <w:marBottom w:val="0"/>
      <w:divBdr>
        <w:top w:val="none" w:sz="0" w:space="0" w:color="auto"/>
        <w:left w:val="none" w:sz="0" w:space="0" w:color="auto"/>
        <w:bottom w:val="none" w:sz="0" w:space="0" w:color="auto"/>
        <w:right w:val="none" w:sz="0" w:space="0" w:color="auto"/>
      </w:divBdr>
    </w:div>
    <w:div w:id="7453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44BBE2C27F8C795644CC1F4E5AB8F35C58216F655D5431450ABEDB8A6DB59DBF224A9ECC377F590B9F1FFOFs9K" TargetMode="External"/><Relationship Id="rId13" Type="http://schemas.openxmlformats.org/officeDocument/2006/relationships/hyperlink" Target="consultantplus://offline/ref=B66827187580A01226EE1368F24B5352EDC410A8D639A4536F9BEFB2A4C9C872E3DEC15AD8A12BC051CEE53Bh807K" TargetMode="External"/><Relationship Id="rId18" Type="http://schemas.openxmlformats.org/officeDocument/2006/relationships/hyperlink" Target="consultantplus://offline/ref=212EA143A4C9A6597D4C3D64CC365F350DAE9809BFAFBBEBD559BF3C51CAC2ED61E515B9D5m2rC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C0444BBE2C27F8C795644CC1F4E5AB8F35C58216F655D5431450ABEDB8A6DB59DBF224A9ECC377F590B9F1F0OFsAK" TargetMode="External"/><Relationship Id="rId12" Type="http://schemas.openxmlformats.org/officeDocument/2006/relationships/hyperlink" Target="consultantplus://offline/ref=B66827187580A01226EE1368F24B5352EDC410A8D639A4536F9BEFB2A4C9C872E3DEC15AD8A12BC051CEE53Ch805K" TargetMode="External"/><Relationship Id="rId17" Type="http://schemas.openxmlformats.org/officeDocument/2006/relationships/hyperlink" Target="consultantplus://offline/ref=212EA143A4C9A6597D4C3D64CC365F350DAE9809BFAFBBEBD559BF3C51CAC2ED61E515B9D4m2rEM" TargetMode="External"/><Relationship Id="rId2" Type="http://schemas.openxmlformats.org/officeDocument/2006/relationships/numbering" Target="numbering.xml"/><Relationship Id="rId16" Type="http://schemas.openxmlformats.org/officeDocument/2006/relationships/hyperlink" Target="consultantplus://offline/ref=212EA143A4C9A6597D4C3D64CC365F350DAE9809BFAFBBEBD559BF3C51CAC2ED61E515BFD428B9B4m0rC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827187580A01226EE1368F24B5352EDC410A8D639A4536F9BEFB2A4C9C872E3DEC15AD8A12BC051CEE53Dh80EK" TargetMode="External"/><Relationship Id="rId5" Type="http://schemas.openxmlformats.org/officeDocument/2006/relationships/settings" Target="settings.xml"/><Relationship Id="rId15" Type="http://schemas.openxmlformats.org/officeDocument/2006/relationships/hyperlink" Target="consultantplus://offline/ref=212EA143A4C9A6597D4C3D64CC365F350DAE9809BFAFBBEBD559BF3C51CAC2ED61E515B9D4m2rEM" TargetMode="External"/><Relationship Id="rId10" Type="http://schemas.openxmlformats.org/officeDocument/2006/relationships/hyperlink" Target="consultantplus://offline/ref=B66827187580A01226EE1368F24B5352EDC410A8D639A4536F9BEFB2A4C9C872E3DEC15AD8A12BC051CEE53Dh802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0444BBE2C27F8C795644CC1F4E5AB8F35C58216F655D5431450ABEDB8A6DB59DBF224A9ECC377F590B9F1FEOFs8K" TargetMode="External"/><Relationship Id="rId14" Type="http://schemas.openxmlformats.org/officeDocument/2006/relationships/hyperlink" Target="consultantplus://offline/ref=B66827187580A01226EE1368F24B5352EDC410A8D639A4536F9BEFB2A4C9C872E3DEC15AD8A12BC051CEE53Ch80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6216-A09E-4707-8A51-3C09FD8F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Монахова Марина Николаевна</cp:lastModifiedBy>
  <cp:revision>2</cp:revision>
  <cp:lastPrinted>2018-06-20T07:20:00Z</cp:lastPrinted>
  <dcterms:created xsi:type="dcterms:W3CDTF">2018-06-20T07:41:00Z</dcterms:created>
  <dcterms:modified xsi:type="dcterms:W3CDTF">2018-06-20T07:41:00Z</dcterms:modified>
</cp:coreProperties>
</file>