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16"/>
        <w:gridCol w:w="221"/>
      </w:tblGrid>
      <w:tr w:rsidR="003A07D1" w:rsidRPr="00373960" w:rsidTr="00294497">
        <w:tc>
          <w:tcPr>
            <w:tcW w:w="5243" w:type="dxa"/>
            <w:shd w:val="clear" w:color="auto" w:fill="auto"/>
          </w:tcPr>
          <w:tbl>
            <w:tblPr>
              <w:tblW w:w="10421" w:type="dxa"/>
              <w:tblInd w:w="567" w:type="dxa"/>
              <w:tblLook w:val="04A0" w:firstRow="1" w:lastRow="0" w:firstColumn="1" w:lastColumn="0" w:noHBand="0" w:noVBand="1"/>
            </w:tblPr>
            <w:tblGrid>
              <w:gridCol w:w="5366"/>
              <w:gridCol w:w="5055"/>
            </w:tblGrid>
            <w:tr w:rsidR="003A07D1" w:rsidRPr="00373960" w:rsidTr="003A07D1">
              <w:tc>
                <w:tcPr>
                  <w:tcW w:w="5366" w:type="dxa"/>
                  <w:hideMark/>
                </w:tcPr>
                <w:p w:rsidR="003A07D1" w:rsidRPr="00373960" w:rsidRDefault="003A07D1" w:rsidP="003A07D1">
                  <w:pPr>
                    <w:pStyle w:val="a8"/>
                    <w:spacing w:line="360" w:lineRule="auto"/>
                    <w:ind w:left="-108" w:firstLine="108"/>
                    <w:jc w:val="left"/>
                    <w:rPr>
                      <w:bCs/>
                      <w:sz w:val="24"/>
                      <w:lang w:eastAsia="en-US"/>
                    </w:rPr>
                  </w:pPr>
                  <w:r w:rsidRPr="00373960">
                    <w:rPr>
                      <w:bCs/>
                      <w:sz w:val="24"/>
                      <w:lang w:eastAsia="en-US"/>
                    </w:rPr>
                    <w:t xml:space="preserve">Принято                                                                         с учетом мнения педагогического </w:t>
                  </w:r>
                </w:p>
                <w:p w:rsidR="003A07D1" w:rsidRPr="00373960" w:rsidRDefault="003A07D1" w:rsidP="00294497">
                  <w:pPr>
                    <w:pStyle w:val="a8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 w:rsidRPr="00373960">
                    <w:rPr>
                      <w:bCs/>
                      <w:sz w:val="24"/>
                      <w:lang w:eastAsia="en-US"/>
                    </w:rPr>
                    <w:t>коллектива школы протокол № 2</w:t>
                  </w:r>
                </w:p>
                <w:p w:rsidR="003A07D1" w:rsidRPr="00373960" w:rsidRDefault="003A07D1" w:rsidP="00294497">
                  <w:pPr>
                    <w:pStyle w:val="a8"/>
                    <w:spacing w:line="360" w:lineRule="auto"/>
                    <w:jc w:val="left"/>
                    <w:rPr>
                      <w:sz w:val="24"/>
                      <w:lang w:eastAsia="en-US"/>
                    </w:rPr>
                  </w:pPr>
                  <w:r w:rsidRPr="00373960">
                    <w:rPr>
                      <w:bCs/>
                      <w:sz w:val="24"/>
                      <w:lang w:eastAsia="en-US"/>
                    </w:rPr>
                    <w:t xml:space="preserve"> от    09.02.2017.</w:t>
                  </w:r>
                </w:p>
              </w:tc>
              <w:tc>
                <w:tcPr>
                  <w:tcW w:w="5055" w:type="dxa"/>
                </w:tcPr>
                <w:p w:rsidR="003A07D1" w:rsidRPr="00373960" w:rsidRDefault="003A07D1" w:rsidP="00294497">
                  <w:pPr>
                    <w:pStyle w:val="a8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 w:rsidRPr="00373960">
                    <w:rPr>
                      <w:bCs/>
                      <w:sz w:val="24"/>
                      <w:lang w:eastAsia="en-US"/>
                    </w:rPr>
                    <w:t xml:space="preserve">Утверждено                                          приказом по средней школе № 32 </w:t>
                  </w:r>
                </w:p>
                <w:p w:rsidR="003A07D1" w:rsidRPr="00373960" w:rsidRDefault="003A07D1" w:rsidP="00294497">
                  <w:pPr>
                    <w:pStyle w:val="a8"/>
                    <w:spacing w:line="360" w:lineRule="auto"/>
                    <w:ind w:left="346"/>
                    <w:jc w:val="both"/>
                    <w:rPr>
                      <w:sz w:val="24"/>
                      <w:lang w:eastAsia="en-US"/>
                    </w:rPr>
                  </w:pPr>
                  <w:r w:rsidRPr="00373960">
                    <w:rPr>
                      <w:bCs/>
                      <w:sz w:val="24"/>
                      <w:lang w:eastAsia="en-US"/>
                    </w:rPr>
                    <w:t xml:space="preserve"> от 9.02.2017 г. №01-07/34</w:t>
                  </w:r>
                </w:p>
                <w:p w:rsidR="003A07D1" w:rsidRPr="00373960" w:rsidRDefault="003A07D1" w:rsidP="00294497">
                  <w:pPr>
                    <w:pStyle w:val="a8"/>
                    <w:spacing w:line="360" w:lineRule="auto"/>
                    <w:jc w:val="both"/>
                    <w:rPr>
                      <w:bCs/>
                      <w:sz w:val="24"/>
                      <w:lang w:eastAsia="en-US"/>
                    </w:rPr>
                  </w:pPr>
                </w:p>
              </w:tc>
            </w:tr>
          </w:tbl>
          <w:p w:rsidR="003A07D1" w:rsidRPr="00373960" w:rsidRDefault="003A07D1" w:rsidP="00294497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3A07D1" w:rsidRPr="00373960" w:rsidRDefault="003A07D1" w:rsidP="00294497">
            <w:pPr>
              <w:rPr>
                <w:sz w:val="24"/>
                <w:szCs w:val="24"/>
              </w:rPr>
            </w:pPr>
          </w:p>
        </w:tc>
      </w:tr>
    </w:tbl>
    <w:p w:rsidR="00BE4C1C" w:rsidRPr="00373960" w:rsidRDefault="00BE4C1C" w:rsidP="002F4B1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07D1" w:rsidRPr="00373960" w:rsidRDefault="00BE4C1C" w:rsidP="002F4B1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3A07D1" w:rsidRPr="00373960">
        <w:rPr>
          <w:rFonts w:ascii="Times New Roman" w:eastAsia="Times New Roman" w:hAnsi="Times New Roman"/>
          <w:b/>
          <w:sz w:val="24"/>
          <w:szCs w:val="24"/>
          <w:lang w:eastAsia="ru-RU"/>
        </w:rPr>
        <w:t>оложение об общем собрании работников</w:t>
      </w:r>
      <w:bookmarkStart w:id="0" w:name="_GoBack"/>
      <w:bookmarkEnd w:id="0"/>
      <w:r w:rsidR="003A07D1" w:rsidRPr="003739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1675D" w:rsidRPr="00FF7B56" w:rsidRDefault="0031675D" w:rsidP="0031675D">
      <w:pPr>
        <w:pStyle w:val="aa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B56">
        <w:rPr>
          <w:rStyle w:val="ab"/>
          <w:rFonts w:ascii="Times New Roman" w:hAnsi="Times New Roman"/>
          <w:sz w:val="24"/>
          <w:szCs w:val="24"/>
        </w:rPr>
        <w:t xml:space="preserve">в </w:t>
      </w:r>
      <w:r w:rsidRPr="00FF7B56">
        <w:rPr>
          <w:rFonts w:ascii="Times New Roman" w:hAnsi="Times New Roman"/>
          <w:b/>
          <w:bCs/>
          <w:sz w:val="24"/>
          <w:szCs w:val="24"/>
        </w:rPr>
        <w:t xml:space="preserve"> муниципальном общеобразовательном учреждении                                           «Средняя школа №32 имени В.В. Терешковой»</w:t>
      </w:r>
    </w:p>
    <w:p w:rsidR="003A07D1" w:rsidRPr="00373960" w:rsidRDefault="0031675D" w:rsidP="0031675D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170C7" w:rsidRPr="00373960">
        <w:rPr>
          <w:rFonts w:ascii="Times New Roman" w:eastAsia="Times New Roman" w:hAnsi="Times New Roman"/>
          <w:b/>
          <w:sz w:val="24"/>
          <w:szCs w:val="24"/>
          <w:lang w:eastAsia="ru-RU"/>
        </w:rPr>
        <w:t>(новая редакция)</w:t>
      </w:r>
    </w:p>
    <w:p w:rsidR="003A07D1" w:rsidRPr="00373960" w:rsidRDefault="003A07D1" w:rsidP="002F4B1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07D1" w:rsidRPr="00373960" w:rsidRDefault="002F4B1C" w:rsidP="002F4B1C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:rsidR="002F4B1C" w:rsidRPr="00373960" w:rsidRDefault="002F4B1C" w:rsidP="002F4B1C">
      <w:pPr>
        <w:pStyle w:val="a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регламентирует деятельность органа самоуправления средней школы № 32 (далее по тексту – Учреждение) общего собрания работников (далее по тексту Собрание).</w:t>
      </w:r>
    </w:p>
    <w:p w:rsidR="002F4B1C" w:rsidRPr="00373960" w:rsidRDefault="002F4B1C" w:rsidP="002F4B1C">
      <w:pPr>
        <w:pStyle w:val="a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sz w:val="24"/>
          <w:szCs w:val="24"/>
          <w:lang w:eastAsia="ru-RU"/>
        </w:rPr>
        <w:t>Является нормативной основой деятельности Собрания Учреждения.</w:t>
      </w:r>
    </w:p>
    <w:p w:rsidR="002F4B1C" w:rsidRPr="00373960" w:rsidRDefault="002F4B1C" w:rsidP="002F4B1C">
      <w:pPr>
        <w:pStyle w:val="a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sz w:val="24"/>
          <w:szCs w:val="24"/>
          <w:lang w:eastAsia="ru-RU"/>
        </w:rPr>
        <w:t>Собрание является коллегиальным органом самоуправления и функционирует в целях реализации законного права работников Учреждения на участие в управлении Учреждением, осуществления на деле принципа коллегиальности управления.</w:t>
      </w:r>
    </w:p>
    <w:p w:rsidR="002F4B1C" w:rsidRPr="00373960" w:rsidRDefault="002F4B1C" w:rsidP="002F4B1C">
      <w:pPr>
        <w:pStyle w:val="a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sz w:val="24"/>
          <w:szCs w:val="24"/>
          <w:lang w:eastAsia="ru-RU"/>
        </w:rPr>
        <w:t>Собрание осуществляет свою работу по плану в течение всего календарного года.</w:t>
      </w:r>
    </w:p>
    <w:p w:rsidR="002F4B1C" w:rsidRPr="00373960" w:rsidRDefault="002F4B1C" w:rsidP="002F4B1C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4B1C" w:rsidRPr="00373960" w:rsidRDefault="002F4B1C" w:rsidP="002F4B1C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 собрания и организация его работы.</w:t>
      </w:r>
    </w:p>
    <w:p w:rsidR="003A07D1" w:rsidRPr="00373960" w:rsidRDefault="002F4B1C" w:rsidP="002F4B1C">
      <w:pPr>
        <w:pStyle w:val="a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sz w:val="24"/>
          <w:szCs w:val="24"/>
          <w:lang w:eastAsia="ru-RU"/>
        </w:rPr>
        <w:t>Собрание образуют работники Учреждения всех категорий и должностей, для которых Учреждение является основным местом работы, в том числе – на условиях неполного рабочего дня.</w:t>
      </w:r>
    </w:p>
    <w:p w:rsidR="002F4B1C" w:rsidRPr="00373960" w:rsidRDefault="002F4B1C" w:rsidP="002F4B1C">
      <w:pPr>
        <w:pStyle w:val="a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sz w:val="24"/>
          <w:szCs w:val="24"/>
          <w:lang w:eastAsia="ru-RU"/>
        </w:rPr>
        <w:t>В состав Собрания не входят работники, осуществляющие трудовые функции по договорам подряда, на условиях трудовых соглашений и по со</w:t>
      </w:r>
      <w:r w:rsidR="00A61C82" w:rsidRPr="00373960">
        <w:rPr>
          <w:rFonts w:ascii="Times New Roman" w:eastAsia="Times New Roman" w:hAnsi="Times New Roman"/>
          <w:sz w:val="24"/>
          <w:szCs w:val="24"/>
          <w:lang w:eastAsia="ru-RU"/>
        </w:rPr>
        <w:t>вместительству.</w:t>
      </w:r>
    </w:p>
    <w:p w:rsidR="00A61C82" w:rsidRPr="00373960" w:rsidRDefault="00A61C82" w:rsidP="002F4B1C">
      <w:pPr>
        <w:pStyle w:val="a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sz w:val="24"/>
          <w:szCs w:val="24"/>
          <w:lang w:eastAsia="ru-RU"/>
        </w:rPr>
        <w:t>Все работники Учреждения, участвующие в собрании, имеют при голосовании по одному голосу. Председатель Собрания, избираемый для его ведения из числа членов Собрания, имеет при голосовании один голос.</w:t>
      </w:r>
    </w:p>
    <w:p w:rsidR="00A61C82" w:rsidRPr="00373960" w:rsidRDefault="00A61C82" w:rsidP="002F4B1C">
      <w:pPr>
        <w:pStyle w:val="a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sz w:val="24"/>
          <w:szCs w:val="24"/>
          <w:lang w:eastAsia="ru-RU"/>
        </w:rPr>
        <w:t>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A61C82" w:rsidRPr="00373960" w:rsidRDefault="00A61C82" w:rsidP="002F4B1C">
      <w:pPr>
        <w:pStyle w:val="aa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3960">
        <w:rPr>
          <w:rFonts w:ascii="Times New Roman" w:eastAsia="Times New Roman" w:hAnsi="Times New Roman"/>
          <w:sz w:val="24"/>
          <w:szCs w:val="24"/>
          <w:lang w:eastAsia="ru-RU"/>
        </w:rPr>
        <w:t>Для решения вопросов, затрагивающих законные интересы работников, на заседания Собрания могут приглашаться учащиеся, родители учащихся (законные представители), представители Учредителя, органов управления образованием,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F1577D" w:rsidRPr="00373960" w:rsidRDefault="00F1577D" w:rsidP="00373960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73960">
        <w:rPr>
          <w:rFonts w:ascii="Times New Roman" w:hAnsi="Times New Roman"/>
          <w:b/>
          <w:sz w:val="24"/>
          <w:szCs w:val="24"/>
        </w:rPr>
        <w:t>3. Полномочия Собрания.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3.1. Принимает решение о необходимости заключения с администрацией Учреждения коллективного договора.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3.3. Принимает текст коллективного договора, вносит изменения и дополнения в коллективный договор.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3.4. Заслушивает отчет директора Школы о реализации коллективного договора. 3.5. Принимает правила внутреннего трудового распорядка Школы.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lastRenderedPageBreak/>
        <w:t>3.6. Определяет тайным голосованием представительный орган для переговоров с работодателем по вопросам заключения коллективного договора, внесения изменений и дополнений в него.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3.7. Вносит предложения директору Школы о внесении изменений в коллективный договор.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3.8. Определяет меры, способствующие более эффективной работе Школы, вырабатывает и вносит предложения директору по вопросам улучшения функционирования Школы, совершенствования трудовых отношений.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 xml:space="preserve">3.9. Вносит предложения </w:t>
      </w:r>
      <w:r w:rsidR="003A07D1" w:rsidRPr="00373960">
        <w:rPr>
          <w:rFonts w:ascii="Times New Roman" w:hAnsi="Times New Roman"/>
          <w:sz w:val="24"/>
          <w:szCs w:val="24"/>
        </w:rPr>
        <w:t>управляющему совету Школы</w:t>
      </w:r>
      <w:r w:rsidRPr="00373960">
        <w:rPr>
          <w:rFonts w:ascii="Times New Roman" w:hAnsi="Times New Roman"/>
          <w:sz w:val="24"/>
          <w:szCs w:val="24"/>
        </w:rPr>
        <w:t xml:space="preserve"> для включения в Программу развития.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3.10. Осуществляет контроль за выполнением решений органов Собрания, информирует коллектив об их выполнении, реализует замечания и предложения работников по совершенствованию деятельности Школы.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3.11. Заслушивает информацию директора и его заместителей о выполнении решений Собрания.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3.12. Создает при необходимости временные и постоянные комиссии по различным направлениям работы и устанавливает их полномочия по согласованию с директором Школы.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3.13. Осуществляет общественный контроль за работой администрации Школы по охране здоровья работников, созданию безопасных условий труда.</w:t>
      </w:r>
    </w:p>
    <w:p w:rsid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 xml:space="preserve">3.14. Принимает решения по вопросам производственного и социального развития Школы, другим важным вопросам ее деятельности, не отнесенным к компетенции директора Школы, других органов управления (самоуправления). </w:t>
      </w:r>
      <w:r w:rsidR="006B65B8" w:rsidRPr="00373960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3.15. Полномочия Собрания относятся к его исключительной компетенции и не могут быть делегированы другим органам управления.</w:t>
      </w:r>
    </w:p>
    <w:p w:rsidR="00F1577D" w:rsidRPr="00373960" w:rsidRDefault="00F1577D" w:rsidP="00373960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73960">
        <w:rPr>
          <w:rFonts w:ascii="Times New Roman" w:hAnsi="Times New Roman"/>
          <w:b/>
          <w:sz w:val="24"/>
          <w:szCs w:val="24"/>
        </w:rPr>
        <w:t>4. Регламент работы Собрания.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4.1. Работа Собрания ведется по плану, разработанному на год.</w:t>
      </w:r>
    </w:p>
    <w:p w:rsid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 xml:space="preserve">4.2. План работы принимается решением Собрания на последнем заседании предшествующего календарного года и утверждается директором Школы. </w:t>
      </w:r>
      <w:r w:rsidR="006B65B8" w:rsidRPr="00373960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4.3. Собрания проводятся не реже 2 раз в год.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 xml:space="preserve">4.4. Инициатором созыва внеочередного Общего собрания может быть Учредитель, Управление образования, директор Школы, </w:t>
      </w:r>
      <w:r w:rsidR="003A07D1" w:rsidRPr="00373960">
        <w:rPr>
          <w:rFonts w:ascii="Times New Roman" w:hAnsi="Times New Roman"/>
          <w:sz w:val="24"/>
          <w:szCs w:val="24"/>
        </w:rPr>
        <w:t>управляющий совет</w:t>
      </w:r>
      <w:r w:rsidRPr="00373960">
        <w:rPr>
          <w:rFonts w:ascii="Times New Roman" w:hAnsi="Times New Roman"/>
          <w:sz w:val="24"/>
          <w:szCs w:val="24"/>
        </w:rPr>
        <w:t xml:space="preserve"> </w:t>
      </w:r>
      <w:r w:rsidR="003A07D1" w:rsidRPr="00373960">
        <w:rPr>
          <w:rFonts w:ascii="Times New Roman" w:hAnsi="Times New Roman"/>
          <w:sz w:val="24"/>
          <w:szCs w:val="24"/>
        </w:rPr>
        <w:t>Школ</w:t>
      </w:r>
      <w:r w:rsidRPr="00373960">
        <w:rPr>
          <w:rFonts w:ascii="Times New Roman" w:hAnsi="Times New Roman"/>
          <w:sz w:val="24"/>
          <w:szCs w:val="24"/>
        </w:rPr>
        <w:t>ы, первичная профсоюзная организация или не менее одной трети работников Школы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 xml:space="preserve">4.5. Перед началом работы Собрания секретарь Собрания фиксирует явку членов Собрания. </w:t>
      </w:r>
      <w:r w:rsidR="006B65B8" w:rsidRPr="003739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73960">
        <w:rPr>
          <w:rFonts w:ascii="Times New Roman" w:hAnsi="Times New Roman"/>
          <w:sz w:val="24"/>
          <w:szCs w:val="24"/>
        </w:rPr>
        <w:t>4.6. На Собрании секретарем Собрания ведется протокол.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4.7. При рассмотрении повестки Собрания работниками, участвующими в его работе, в повестку могут быть внесены изменения и дополнения. Изменения и дополнения вносят решением Собрания.</w:t>
      </w:r>
    </w:p>
    <w:p w:rsid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 xml:space="preserve">4.8. Собрание правомочно принимать решения при наличии на заседании более половины работников, для которых Школа является основным местом работы. </w:t>
      </w:r>
      <w:r w:rsidR="006B65B8" w:rsidRPr="00373960">
        <w:rPr>
          <w:rFonts w:ascii="Times New Roman" w:hAnsi="Times New Roman"/>
          <w:sz w:val="24"/>
          <w:szCs w:val="24"/>
        </w:rPr>
        <w:t xml:space="preserve">               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4.9. Решения Собрания принимаются открытым голосованием, при этом решение считается принятым, если за него проголосовало не менее половины работников , присутствующих на Собрании.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4.10. При равенстве голосов при голосовании принимается то решение, за которое голосовал председатель Собрания.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lastRenderedPageBreak/>
        <w:t>4.11. Решения Собрания вступают в законную силу после их утверждения директором Школы. В остальных случаях решения Собрания имеют для директора Школы рекомендательный характер.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4.12. Решения Собрания могут быть обнародованы, доведены до сведения всех участников образовательного процесса, включены в публичные отчеты, опубликованы на Интернет-сайте Школы.</w:t>
      </w:r>
    </w:p>
    <w:p w:rsidR="00F1577D" w:rsidRPr="00373960" w:rsidRDefault="00F1577D" w:rsidP="003739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 xml:space="preserve">4.13. Директор Школы вправе отклонить решение Собрания, если оно противоречит действующему законодательству и/или </w:t>
      </w:r>
      <w:r w:rsidR="006B65B8" w:rsidRPr="00373960">
        <w:rPr>
          <w:rFonts w:ascii="Times New Roman" w:hAnsi="Times New Roman"/>
          <w:sz w:val="24"/>
          <w:szCs w:val="24"/>
        </w:rPr>
        <w:t>принято с нарушением настоящего</w:t>
      </w:r>
      <w:r w:rsidR="006B65B8" w:rsidRPr="00373960">
        <w:rPr>
          <w:rFonts w:ascii="Times New Roman" w:hAnsi="Times New Roman"/>
          <w:color w:val="FFFFFF"/>
          <w:sz w:val="24"/>
          <w:szCs w:val="24"/>
        </w:rPr>
        <w:t>о</w:t>
      </w:r>
      <w:r w:rsidRPr="00373960">
        <w:rPr>
          <w:rFonts w:ascii="Times New Roman" w:hAnsi="Times New Roman"/>
          <w:sz w:val="24"/>
          <w:szCs w:val="24"/>
        </w:rPr>
        <w:t xml:space="preserve">Положения. </w:t>
      </w:r>
      <w:r w:rsidR="006B65B8" w:rsidRPr="003739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73960">
        <w:rPr>
          <w:rFonts w:ascii="Times New Roman" w:hAnsi="Times New Roman"/>
          <w:sz w:val="24"/>
          <w:szCs w:val="24"/>
        </w:rPr>
        <w:t xml:space="preserve">   </w:t>
      </w:r>
      <w:r w:rsidRPr="00373960">
        <w:rPr>
          <w:rFonts w:ascii="Times New Roman" w:hAnsi="Times New Roman"/>
          <w:b/>
          <w:sz w:val="24"/>
          <w:szCs w:val="24"/>
        </w:rPr>
        <w:t>5. Документация и отчетность.</w:t>
      </w:r>
    </w:p>
    <w:p w:rsidR="00F1577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 xml:space="preserve">5.1. Секретарем Собрания ведутся протоколы заседаний, в которых оформляются решения Собрания. </w:t>
      </w:r>
    </w:p>
    <w:p w:rsid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 xml:space="preserve">5.2. Секретарь Собрания оформляет, подписывает и представляет протокол на подпись председателю Собрания в течение трех дней от даты заседания. </w:t>
      </w:r>
      <w:r w:rsidR="006B65B8" w:rsidRPr="00373960">
        <w:rPr>
          <w:rFonts w:ascii="Times New Roman" w:hAnsi="Times New Roman"/>
          <w:sz w:val="24"/>
          <w:szCs w:val="24"/>
        </w:rPr>
        <w:t xml:space="preserve">                       </w:t>
      </w:r>
    </w:p>
    <w:p w:rsidR="000C4FCD" w:rsidRPr="00373960" w:rsidRDefault="00F1577D" w:rsidP="00F157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960">
        <w:rPr>
          <w:rFonts w:ascii="Times New Roman" w:hAnsi="Times New Roman"/>
          <w:sz w:val="24"/>
          <w:szCs w:val="24"/>
        </w:rPr>
        <w:t>5.3. Настоящее Положение принимается решением Собрания и утверждается директором Школы. Изменения и дополнения в настоящее Положение вносятся после принятия решением Собрания и утверждаются директором.</w:t>
      </w:r>
    </w:p>
    <w:sectPr w:rsidR="000C4FCD" w:rsidRPr="00373960" w:rsidSect="00373960">
      <w:footerReference w:type="default" r:id="rId8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9F" w:rsidRDefault="00812B9F" w:rsidP="00B12A77">
      <w:pPr>
        <w:spacing w:after="0" w:line="240" w:lineRule="auto"/>
      </w:pPr>
      <w:r>
        <w:separator/>
      </w:r>
    </w:p>
  </w:endnote>
  <w:endnote w:type="continuationSeparator" w:id="0">
    <w:p w:rsidR="00812B9F" w:rsidRDefault="00812B9F" w:rsidP="00B1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77" w:rsidRDefault="00A66FB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675D">
      <w:rPr>
        <w:noProof/>
      </w:rPr>
      <w:t>2</w:t>
    </w:r>
    <w:r>
      <w:rPr>
        <w:noProof/>
      </w:rPr>
      <w:fldChar w:fldCharType="end"/>
    </w:r>
  </w:p>
  <w:p w:rsidR="00B12A77" w:rsidRDefault="00B12A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9F" w:rsidRDefault="00812B9F" w:rsidP="00B12A77">
      <w:pPr>
        <w:spacing w:after="0" w:line="240" w:lineRule="auto"/>
      </w:pPr>
      <w:r>
        <w:separator/>
      </w:r>
    </w:p>
  </w:footnote>
  <w:footnote w:type="continuationSeparator" w:id="0">
    <w:p w:rsidR="00812B9F" w:rsidRDefault="00812B9F" w:rsidP="00B1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4D3"/>
    <w:multiLevelType w:val="multilevel"/>
    <w:tmpl w:val="7C426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55"/>
    <w:rsid w:val="000C4FCD"/>
    <w:rsid w:val="002A3B57"/>
    <w:rsid w:val="002B7053"/>
    <w:rsid w:val="002F4B1C"/>
    <w:rsid w:val="0031675D"/>
    <w:rsid w:val="00373960"/>
    <w:rsid w:val="003A07D1"/>
    <w:rsid w:val="004404CC"/>
    <w:rsid w:val="00496ABE"/>
    <w:rsid w:val="005D5C22"/>
    <w:rsid w:val="006A6F2A"/>
    <w:rsid w:val="006B65B8"/>
    <w:rsid w:val="00812B9F"/>
    <w:rsid w:val="008C376A"/>
    <w:rsid w:val="00A61C82"/>
    <w:rsid w:val="00A66FB7"/>
    <w:rsid w:val="00AB6DD0"/>
    <w:rsid w:val="00B12A77"/>
    <w:rsid w:val="00BE4C1C"/>
    <w:rsid w:val="00C003D0"/>
    <w:rsid w:val="00C10619"/>
    <w:rsid w:val="00DE3455"/>
    <w:rsid w:val="00E1732C"/>
    <w:rsid w:val="00E57135"/>
    <w:rsid w:val="00F1577D"/>
    <w:rsid w:val="00F170C7"/>
    <w:rsid w:val="00F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7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2A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A7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12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A77"/>
    <w:rPr>
      <w:sz w:val="22"/>
      <w:szCs w:val="22"/>
      <w:lang w:eastAsia="en-US"/>
    </w:rPr>
  </w:style>
  <w:style w:type="paragraph" w:styleId="a8">
    <w:name w:val="Title"/>
    <w:basedOn w:val="a"/>
    <w:link w:val="a9"/>
    <w:qFormat/>
    <w:rsid w:val="003A07D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3A07D1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2F4B1C"/>
    <w:pPr>
      <w:ind w:left="720"/>
      <w:contextualSpacing/>
    </w:pPr>
  </w:style>
  <w:style w:type="character" w:styleId="ab">
    <w:name w:val="Strong"/>
    <w:qFormat/>
    <w:rsid w:val="003167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77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2A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A7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12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A77"/>
    <w:rPr>
      <w:sz w:val="22"/>
      <w:szCs w:val="22"/>
      <w:lang w:eastAsia="en-US"/>
    </w:rPr>
  </w:style>
  <w:style w:type="paragraph" w:styleId="a8">
    <w:name w:val="Title"/>
    <w:basedOn w:val="a"/>
    <w:link w:val="a9"/>
    <w:qFormat/>
    <w:rsid w:val="003A07D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3A07D1"/>
    <w:rPr>
      <w:rFonts w:ascii="Times New Roman" w:eastAsia="Times New Roman" w:hAnsi="Times New Roman"/>
      <w:sz w:val="28"/>
      <w:szCs w:val="24"/>
    </w:rPr>
  </w:style>
  <w:style w:type="paragraph" w:styleId="aa">
    <w:name w:val="List Paragraph"/>
    <w:basedOn w:val="a"/>
    <w:uiPriority w:val="34"/>
    <w:qFormat/>
    <w:rsid w:val="002F4B1C"/>
    <w:pPr>
      <w:ind w:left="720"/>
      <w:contextualSpacing/>
    </w:pPr>
  </w:style>
  <w:style w:type="character" w:styleId="ab">
    <w:name w:val="Strong"/>
    <w:qFormat/>
    <w:rsid w:val="00316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Монахова Марина Николаевна</cp:lastModifiedBy>
  <cp:revision>2</cp:revision>
  <cp:lastPrinted>2017-04-21T08:54:00Z</cp:lastPrinted>
  <dcterms:created xsi:type="dcterms:W3CDTF">2017-06-05T11:29:00Z</dcterms:created>
  <dcterms:modified xsi:type="dcterms:W3CDTF">2017-06-05T11:29:00Z</dcterms:modified>
</cp:coreProperties>
</file>