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5528"/>
        <w:gridCol w:w="3828"/>
      </w:tblGrid>
      <w:tr w:rsidR="00C26860" w:rsidRPr="001B2CEE" w:rsidTr="00EC75D7">
        <w:tc>
          <w:tcPr>
            <w:tcW w:w="5528" w:type="dxa"/>
            <w:hideMark/>
          </w:tcPr>
          <w:p w:rsidR="00C27D15" w:rsidRPr="001B2CEE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 w:rsidRPr="001B2CEE">
              <w:rPr>
                <w:bCs/>
                <w:color w:val="000000" w:themeColor="text1"/>
                <w:sz w:val="24"/>
                <w:lang w:eastAsia="en-US"/>
              </w:rPr>
              <w:t xml:space="preserve">Принято                                                                         с учетом мнения педагогического </w:t>
            </w:r>
          </w:p>
          <w:p w:rsidR="00C27D15" w:rsidRPr="001B2CEE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 w:rsidRPr="001B2CEE">
              <w:rPr>
                <w:bCs/>
                <w:color w:val="000000" w:themeColor="text1"/>
                <w:sz w:val="24"/>
                <w:lang w:eastAsia="en-US"/>
              </w:rPr>
              <w:t>коллектива школы протокол № 2</w:t>
            </w:r>
          </w:p>
          <w:p w:rsidR="00C27D15" w:rsidRPr="001B2CEE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 w:rsidRPr="001B2CEE">
              <w:rPr>
                <w:bCs/>
                <w:color w:val="000000" w:themeColor="text1"/>
                <w:sz w:val="24"/>
                <w:lang w:eastAsia="en-US"/>
              </w:rPr>
              <w:t xml:space="preserve"> от    09.02.2017.</w:t>
            </w:r>
          </w:p>
          <w:p w:rsidR="00C27D15" w:rsidRPr="001B2CEE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</w:p>
          <w:p w:rsidR="00C27D15" w:rsidRPr="001B2CEE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 w:rsidRPr="001B2CEE">
              <w:rPr>
                <w:bCs/>
                <w:color w:val="000000" w:themeColor="text1"/>
                <w:sz w:val="24"/>
                <w:lang w:eastAsia="en-US"/>
              </w:rPr>
              <w:t>Согласовано с управляющим советом школы</w:t>
            </w:r>
          </w:p>
          <w:p w:rsidR="00C27D15" w:rsidRPr="001B2CEE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 w:rsidRPr="001B2CEE">
              <w:rPr>
                <w:bCs/>
                <w:color w:val="000000" w:themeColor="text1"/>
                <w:sz w:val="24"/>
                <w:lang w:eastAsia="en-US"/>
              </w:rPr>
              <w:t>Протокол № 1 от 18.11.2016 года</w:t>
            </w:r>
          </w:p>
          <w:p w:rsidR="00C27D15" w:rsidRPr="001B2CEE" w:rsidRDefault="00C27D15" w:rsidP="00856A4E">
            <w:pPr>
              <w:pStyle w:val="a5"/>
              <w:jc w:val="left"/>
              <w:rPr>
                <w:color w:val="000000" w:themeColor="text1"/>
                <w:sz w:val="24"/>
                <w:lang w:eastAsia="en-US"/>
              </w:rPr>
            </w:pPr>
          </w:p>
          <w:p w:rsidR="00C27D15" w:rsidRPr="001B2CEE" w:rsidRDefault="00C27D15" w:rsidP="00856A4E">
            <w:pPr>
              <w:pStyle w:val="a5"/>
              <w:jc w:val="left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828" w:type="dxa"/>
          </w:tcPr>
          <w:p w:rsidR="00C27D15" w:rsidRPr="001B2CEE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 w:rsidRPr="001B2CEE">
              <w:rPr>
                <w:bCs/>
                <w:color w:val="000000" w:themeColor="text1"/>
                <w:sz w:val="24"/>
                <w:lang w:eastAsia="en-US"/>
              </w:rPr>
              <w:t xml:space="preserve">Утверждено                                          приказом по средней школе № 32 </w:t>
            </w:r>
          </w:p>
          <w:p w:rsidR="00C27D15" w:rsidRPr="001B2CEE" w:rsidRDefault="00C27D15" w:rsidP="00856A4E">
            <w:pPr>
              <w:pStyle w:val="a5"/>
              <w:jc w:val="left"/>
              <w:rPr>
                <w:color w:val="000000" w:themeColor="text1"/>
                <w:sz w:val="24"/>
                <w:lang w:eastAsia="en-US"/>
              </w:rPr>
            </w:pPr>
            <w:r w:rsidRPr="001B2CEE">
              <w:rPr>
                <w:bCs/>
                <w:color w:val="000000" w:themeColor="text1"/>
                <w:sz w:val="24"/>
                <w:lang w:eastAsia="en-US"/>
              </w:rPr>
              <w:t xml:space="preserve"> от 9.02.2017 г. №01-07/34</w:t>
            </w:r>
          </w:p>
          <w:p w:rsidR="00C27D15" w:rsidRPr="001B2CEE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:rsidR="003574F9" w:rsidRPr="001B2CEE" w:rsidRDefault="00EC75D7" w:rsidP="00EC75D7">
      <w:pPr>
        <w:pStyle w:val="1"/>
        <w:spacing w:before="88"/>
        <w:ind w:left="0" w:right="2253" w:firstLine="720"/>
        <w:jc w:val="center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ПОЛОЖЕНИЕ</w:t>
      </w:r>
    </w:p>
    <w:p w:rsidR="00C27D15" w:rsidRPr="001B2CEE" w:rsidRDefault="00EC75D7" w:rsidP="00EC75D7">
      <w:pPr>
        <w:ind w:right="1359"/>
        <w:jc w:val="center"/>
        <w:rPr>
          <w:b/>
          <w:color w:val="000000" w:themeColor="text1"/>
          <w:sz w:val="24"/>
          <w:szCs w:val="24"/>
          <w:lang w:val="ru-RU"/>
        </w:rPr>
      </w:pPr>
      <w:r w:rsidRPr="001B2CEE">
        <w:rPr>
          <w:b/>
          <w:color w:val="000000" w:themeColor="text1"/>
          <w:sz w:val="24"/>
          <w:szCs w:val="24"/>
          <w:lang w:val="ru-RU"/>
        </w:rPr>
        <w:t>об организации питания</w:t>
      </w:r>
      <w:r w:rsidR="00C27D15" w:rsidRPr="001B2CEE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C27D15" w:rsidRPr="001B2CEE">
        <w:rPr>
          <w:b/>
          <w:color w:val="000000" w:themeColor="text1"/>
          <w:sz w:val="24"/>
          <w:szCs w:val="24"/>
          <w:lang w:val="ru-RU"/>
        </w:rPr>
        <w:t>обучающихся</w:t>
      </w:r>
      <w:proofErr w:type="gramEnd"/>
    </w:p>
    <w:p w:rsidR="00C27D15" w:rsidRPr="001B2CEE" w:rsidRDefault="00C27D15" w:rsidP="00EC75D7">
      <w:pPr>
        <w:ind w:right="1359"/>
        <w:jc w:val="center"/>
        <w:rPr>
          <w:b/>
          <w:color w:val="000000" w:themeColor="text1"/>
          <w:sz w:val="24"/>
          <w:szCs w:val="24"/>
          <w:lang w:val="ru-RU"/>
        </w:rPr>
      </w:pPr>
      <w:r w:rsidRPr="001B2CEE">
        <w:rPr>
          <w:b/>
          <w:color w:val="000000" w:themeColor="text1"/>
          <w:sz w:val="24"/>
          <w:szCs w:val="24"/>
          <w:lang w:val="ru-RU"/>
        </w:rPr>
        <w:t>в муниципальном общеобразовательном учреждении</w:t>
      </w:r>
    </w:p>
    <w:p w:rsidR="00C27D15" w:rsidRPr="001B2CEE" w:rsidRDefault="00C27D15" w:rsidP="00EC75D7">
      <w:pPr>
        <w:ind w:right="1359"/>
        <w:jc w:val="center"/>
        <w:rPr>
          <w:b/>
          <w:color w:val="000000" w:themeColor="text1"/>
          <w:sz w:val="24"/>
          <w:szCs w:val="24"/>
          <w:lang w:val="ru-RU"/>
        </w:rPr>
      </w:pPr>
      <w:r w:rsidRPr="001B2CEE">
        <w:rPr>
          <w:b/>
          <w:color w:val="000000" w:themeColor="text1"/>
          <w:sz w:val="24"/>
          <w:szCs w:val="24"/>
          <w:lang w:val="ru-RU"/>
        </w:rPr>
        <w:t>«Средняя школа № 32 имени В.В. Терешковой»</w:t>
      </w:r>
    </w:p>
    <w:p w:rsidR="00856A4E" w:rsidRPr="001B2CEE" w:rsidRDefault="00856A4E" w:rsidP="00856A4E">
      <w:pPr>
        <w:ind w:right="1359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3574F9" w:rsidRPr="001B2CEE" w:rsidRDefault="00C27D15" w:rsidP="00EC75D7">
      <w:pPr>
        <w:ind w:right="422"/>
        <w:rPr>
          <w:b/>
          <w:color w:val="000000" w:themeColor="text1"/>
          <w:sz w:val="24"/>
          <w:szCs w:val="24"/>
          <w:lang w:val="ru-RU"/>
        </w:rPr>
      </w:pPr>
      <w:proofErr w:type="gramStart"/>
      <w:r w:rsidRPr="001B2CEE">
        <w:rPr>
          <w:b/>
          <w:color w:val="000000" w:themeColor="text1"/>
          <w:sz w:val="24"/>
          <w:szCs w:val="24"/>
        </w:rPr>
        <w:t>I</w:t>
      </w:r>
      <w:r w:rsidRPr="001B2CEE">
        <w:rPr>
          <w:b/>
          <w:color w:val="000000" w:themeColor="text1"/>
          <w:sz w:val="24"/>
          <w:szCs w:val="24"/>
          <w:lang w:val="ru-RU"/>
        </w:rPr>
        <w:t>.</w:t>
      </w:r>
      <w:r w:rsidR="00856A4E" w:rsidRPr="001B2CEE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C75D7" w:rsidRPr="001B2CEE">
        <w:rPr>
          <w:b/>
          <w:color w:val="000000" w:themeColor="text1"/>
          <w:sz w:val="24"/>
          <w:szCs w:val="24"/>
          <w:lang w:val="ru-RU"/>
        </w:rPr>
        <w:t>Общие</w:t>
      </w:r>
      <w:r w:rsidR="00EC75D7" w:rsidRPr="001B2CEE">
        <w:rPr>
          <w:b/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EC75D7" w:rsidRPr="001B2CEE">
        <w:rPr>
          <w:b/>
          <w:color w:val="000000" w:themeColor="text1"/>
          <w:sz w:val="24"/>
          <w:szCs w:val="24"/>
          <w:lang w:val="ru-RU"/>
        </w:rPr>
        <w:t>положения</w:t>
      </w:r>
      <w:r w:rsidRPr="001B2CEE">
        <w:rPr>
          <w:b/>
          <w:color w:val="000000" w:themeColor="text1"/>
          <w:sz w:val="24"/>
          <w:szCs w:val="24"/>
          <w:lang w:val="ru-RU"/>
        </w:rPr>
        <w:t>.</w:t>
      </w:r>
      <w:proofErr w:type="gramEnd"/>
    </w:p>
    <w:p w:rsidR="003574F9" w:rsidRPr="001B2CEE" w:rsidRDefault="00C27D15" w:rsidP="00EC75D7">
      <w:pPr>
        <w:pStyle w:val="a3"/>
        <w:spacing w:before="236"/>
        <w:ind w:left="0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1. </w:t>
      </w:r>
      <w:r w:rsidR="00EC75D7" w:rsidRPr="001B2CEE">
        <w:rPr>
          <w:color w:val="000000" w:themeColor="text1"/>
          <w:sz w:val="24"/>
          <w:szCs w:val="24"/>
          <w:lang w:val="ru-RU"/>
        </w:rPr>
        <w:t>Основными задачами при организации питания детей и подростков в школе являются:</w:t>
      </w:r>
    </w:p>
    <w:p w:rsidR="003574F9" w:rsidRPr="001B2CEE" w:rsidRDefault="00EC75D7" w:rsidP="00EC75D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</w:t>
      </w:r>
      <w:r w:rsidRPr="001B2CEE">
        <w:rPr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питания;</w:t>
      </w:r>
    </w:p>
    <w:p w:rsidR="003574F9" w:rsidRPr="001B2CEE" w:rsidRDefault="00EC75D7" w:rsidP="00EC75D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гарантированное качество и безопасность питания и пищевых продуктов, используемых в</w:t>
      </w:r>
      <w:r w:rsidRPr="001B2CEE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питании;</w:t>
      </w:r>
    </w:p>
    <w:p w:rsidR="003574F9" w:rsidRPr="001B2CEE" w:rsidRDefault="00EC75D7" w:rsidP="00EC75D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предупреждение (профилактика) среди детей и </w:t>
      </w:r>
      <w:proofErr w:type="gramStart"/>
      <w:r w:rsidRPr="001B2CEE">
        <w:rPr>
          <w:color w:val="000000" w:themeColor="text1"/>
          <w:sz w:val="24"/>
          <w:szCs w:val="24"/>
          <w:lang w:val="ru-RU"/>
        </w:rPr>
        <w:t>подростков</w:t>
      </w:r>
      <w:proofErr w:type="gramEnd"/>
      <w:r w:rsidRPr="001B2CEE">
        <w:rPr>
          <w:color w:val="000000" w:themeColor="text1"/>
          <w:sz w:val="24"/>
          <w:szCs w:val="24"/>
          <w:lang w:val="ru-RU"/>
        </w:rPr>
        <w:t xml:space="preserve"> инфекционных и неинфекционных заболеваний, связанных с фактором</w:t>
      </w:r>
      <w:r w:rsidRPr="001B2CEE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питания;</w:t>
      </w:r>
    </w:p>
    <w:p w:rsidR="00C26860" w:rsidRPr="001B2CEE" w:rsidRDefault="00EC75D7" w:rsidP="00EC75D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пропаганда принципов здорового и полноценного питания </w:t>
      </w:r>
    </w:p>
    <w:p w:rsidR="00C26860" w:rsidRPr="001B2CEE" w:rsidRDefault="00C26860" w:rsidP="00EC75D7">
      <w:pPr>
        <w:pStyle w:val="a4"/>
        <w:tabs>
          <w:tab w:val="left" w:pos="418"/>
        </w:tabs>
        <w:ind w:left="0" w:right="422"/>
        <w:rPr>
          <w:color w:val="000000" w:themeColor="text1"/>
          <w:sz w:val="24"/>
          <w:szCs w:val="24"/>
          <w:lang w:val="ru-RU"/>
        </w:rPr>
      </w:pPr>
    </w:p>
    <w:p w:rsidR="003574F9" w:rsidRPr="001B2CEE" w:rsidRDefault="00C27D15" w:rsidP="00EC75D7">
      <w:pPr>
        <w:pStyle w:val="a4"/>
        <w:tabs>
          <w:tab w:val="left" w:pos="418"/>
        </w:tabs>
        <w:ind w:left="0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2. </w:t>
      </w:r>
      <w:r w:rsidR="00EC75D7" w:rsidRPr="001B2CEE">
        <w:rPr>
          <w:color w:val="000000" w:themeColor="text1"/>
          <w:sz w:val="24"/>
          <w:szCs w:val="24"/>
          <w:lang w:val="ru-RU"/>
        </w:rPr>
        <w:t>Настоящее</w:t>
      </w:r>
      <w:r w:rsidR="00EC75D7" w:rsidRPr="001B2CEE">
        <w:rPr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EC75D7" w:rsidRPr="001B2CEE">
        <w:rPr>
          <w:color w:val="000000" w:themeColor="text1"/>
          <w:sz w:val="24"/>
          <w:szCs w:val="24"/>
          <w:lang w:val="ru-RU"/>
        </w:rPr>
        <w:t>Положение</w:t>
      </w:r>
      <w:r w:rsidRPr="001B2CEE">
        <w:rPr>
          <w:color w:val="000000" w:themeColor="text1"/>
          <w:sz w:val="24"/>
          <w:szCs w:val="24"/>
          <w:lang w:val="ru-RU"/>
        </w:rPr>
        <w:t>:</w:t>
      </w:r>
    </w:p>
    <w:p w:rsidR="003574F9" w:rsidRPr="001B2CEE" w:rsidRDefault="00EC75D7" w:rsidP="00EC75D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определяет основные организационные принципы питания учащихся</w:t>
      </w:r>
      <w:proofErr w:type="gramStart"/>
      <w:r w:rsidRPr="001B2CEE">
        <w:rPr>
          <w:color w:val="000000" w:themeColor="text1"/>
          <w:spacing w:val="-24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,</w:t>
      </w:r>
      <w:proofErr w:type="gramEnd"/>
    </w:p>
    <w:p w:rsidR="003574F9" w:rsidRPr="001B2CEE" w:rsidRDefault="00EC75D7" w:rsidP="00EC75D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принципы и методику формирования рационального питания и ассортимента пищевых продуктов, предназначенных для организации рационального питания учащихся в</w:t>
      </w:r>
      <w:r w:rsidRPr="001B2CEE">
        <w:rPr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школе.</w:t>
      </w:r>
    </w:p>
    <w:p w:rsidR="00C26860" w:rsidRPr="001B2CEE" w:rsidRDefault="00C26860" w:rsidP="00EC75D7">
      <w:pPr>
        <w:pStyle w:val="a4"/>
        <w:tabs>
          <w:tab w:val="left" w:pos="418"/>
        </w:tabs>
        <w:ind w:left="0" w:right="422"/>
        <w:rPr>
          <w:color w:val="000000" w:themeColor="text1"/>
          <w:sz w:val="24"/>
          <w:szCs w:val="24"/>
          <w:lang w:val="ru-RU"/>
        </w:rPr>
      </w:pPr>
    </w:p>
    <w:p w:rsidR="003574F9" w:rsidRPr="001B2CEE" w:rsidRDefault="00C26860" w:rsidP="00EC75D7">
      <w:pPr>
        <w:pStyle w:val="a3"/>
        <w:tabs>
          <w:tab w:val="left" w:pos="5146"/>
        </w:tabs>
        <w:spacing w:before="1"/>
        <w:ind w:left="0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3</w:t>
      </w:r>
      <w:r w:rsidR="00C27D15" w:rsidRPr="001B2CEE">
        <w:rPr>
          <w:color w:val="000000" w:themeColor="text1"/>
          <w:sz w:val="24"/>
          <w:szCs w:val="24"/>
          <w:lang w:val="ru-RU"/>
        </w:rPr>
        <w:t xml:space="preserve">. </w:t>
      </w:r>
      <w:r w:rsidR="00EC75D7" w:rsidRPr="001B2CEE">
        <w:rPr>
          <w:color w:val="000000" w:themeColor="text1"/>
          <w:sz w:val="24"/>
          <w:szCs w:val="24"/>
          <w:lang w:val="ru-RU"/>
        </w:rPr>
        <w:t>Основные</w:t>
      </w:r>
      <w:r w:rsidR="00EC75D7" w:rsidRPr="001B2CEE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EC75D7" w:rsidRPr="001B2CEE">
        <w:rPr>
          <w:color w:val="000000" w:themeColor="text1"/>
          <w:sz w:val="24"/>
          <w:szCs w:val="24"/>
          <w:lang w:val="ru-RU"/>
        </w:rPr>
        <w:t>организационные</w:t>
      </w:r>
      <w:r w:rsidR="00EC75D7" w:rsidRPr="001B2CEE">
        <w:rPr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EC75D7" w:rsidRPr="001B2CEE">
        <w:rPr>
          <w:color w:val="000000" w:themeColor="text1"/>
          <w:sz w:val="24"/>
          <w:szCs w:val="24"/>
          <w:lang w:val="ru-RU"/>
        </w:rPr>
        <w:t>принци</w:t>
      </w:r>
      <w:r w:rsidR="00C27D15" w:rsidRPr="001B2CEE">
        <w:rPr>
          <w:color w:val="000000" w:themeColor="text1"/>
          <w:sz w:val="24"/>
          <w:szCs w:val="24"/>
          <w:lang w:val="ru-RU"/>
        </w:rPr>
        <w:t xml:space="preserve">пы </w:t>
      </w:r>
      <w:r w:rsidR="00EC75D7" w:rsidRPr="001B2CEE">
        <w:rPr>
          <w:color w:val="000000" w:themeColor="text1"/>
          <w:sz w:val="24"/>
          <w:szCs w:val="24"/>
          <w:lang w:val="ru-RU"/>
        </w:rPr>
        <w:t>питания.</w:t>
      </w:r>
    </w:p>
    <w:p w:rsidR="00EC75D7" w:rsidRPr="001B2CEE" w:rsidRDefault="00EC75D7" w:rsidP="00EC75D7">
      <w:pPr>
        <w:pStyle w:val="a3"/>
        <w:tabs>
          <w:tab w:val="left" w:pos="5146"/>
        </w:tabs>
        <w:spacing w:before="1"/>
        <w:ind w:left="0" w:right="422"/>
        <w:rPr>
          <w:color w:val="000000" w:themeColor="text1"/>
          <w:sz w:val="24"/>
          <w:szCs w:val="24"/>
          <w:lang w:val="ru-RU"/>
        </w:rPr>
      </w:pPr>
    </w:p>
    <w:p w:rsidR="003574F9" w:rsidRPr="001B2CEE" w:rsidRDefault="00EC75D7" w:rsidP="00EC75D7">
      <w:pPr>
        <w:pStyle w:val="a3"/>
        <w:ind w:left="0" w:right="422" w:firstLine="72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Для детей и подростков с пребыванием в школе более 3 часов организуется питание учащихся. Длительность промежутков между отдельными приемами пищи не должна превышать 3,5 – 4 часов.</w:t>
      </w:r>
    </w:p>
    <w:p w:rsidR="003574F9" w:rsidRPr="001B2CEE" w:rsidRDefault="00EC75D7" w:rsidP="00EC75D7">
      <w:pPr>
        <w:pStyle w:val="a3"/>
        <w:ind w:left="0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Для учащихся школы предусматривается организация двухразового горячего питания (завтрак и обед), а также реализация (свободная продажа) готовых блюд и буфетной продукции в достаточном ассортименте.</w:t>
      </w:r>
    </w:p>
    <w:p w:rsidR="003574F9" w:rsidRPr="001B2CEE" w:rsidRDefault="00EC75D7" w:rsidP="00EC75D7">
      <w:pPr>
        <w:pStyle w:val="a3"/>
        <w:ind w:left="0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Организация питания </w:t>
      </w:r>
      <w:proofErr w:type="spellStart"/>
      <w:r w:rsidR="00C26860" w:rsidRPr="001B2CEE">
        <w:rPr>
          <w:color w:val="000000" w:themeColor="text1"/>
          <w:sz w:val="24"/>
          <w:szCs w:val="24"/>
          <w:lang w:val="ru-RU"/>
        </w:rPr>
        <w:t>об</w:t>
      </w:r>
      <w:r w:rsidRPr="001B2CEE">
        <w:rPr>
          <w:color w:val="000000" w:themeColor="text1"/>
          <w:sz w:val="24"/>
          <w:szCs w:val="24"/>
          <w:lang w:val="ru-RU"/>
        </w:rPr>
        <w:t>учащихся</w:t>
      </w:r>
      <w:proofErr w:type="spellEnd"/>
      <w:r w:rsidRPr="001B2CEE">
        <w:rPr>
          <w:color w:val="000000" w:themeColor="text1"/>
          <w:sz w:val="24"/>
          <w:szCs w:val="24"/>
          <w:lang w:val="ru-RU"/>
        </w:rPr>
        <w:t xml:space="preserve"> организуется ад</w:t>
      </w:r>
      <w:r w:rsidR="00C27D15" w:rsidRPr="001B2CEE">
        <w:rPr>
          <w:color w:val="000000" w:themeColor="text1"/>
          <w:sz w:val="24"/>
          <w:szCs w:val="24"/>
          <w:lang w:val="ru-RU"/>
        </w:rPr>
        <w:t>министрацией школы совместно с управляющим с</w:t>
      </w:r>
      <w:r w:rsidRPr="001B2CEE">
        <w:rPr>
          <w:color w:val="000000" w:themeColor="text1"/>
          <w:sz w:val="24"/>
          <w:szCs w:val="24"/>
          <w:lang w:val="ru-RU"/>
        </w:rPr>
        <w:t>оветом школы в школьно</w:t>
      </w:r>
      <w:r w:rsidR="00C27D15" w:rsidRPr="001B2CEE">
        <w:rPr>
          <w:color w:val="000000" w:themeColor="text1"/>
          <w:sz w:val="24"/>
          <w:szCs w:val="24"/>
          <w:lang w:val="ru-RU"/>
        </w:rPr>
        <w:t>м буфете</w:t>
      </w:r>
      <w:r w:rsidRPr="001B2CEE">
        <w:rPr>
          <w:color w:val="000000" w:themeColor="text1"/>
          <w:sz w:val="24"/>
          <w:szCs w:val="24"/>
          <w:lang w:val="ru-RU"/>
        </w:rPr>
        <w:t>.</w:t>
      </w:r>
    </w:p>
    <w:p w:rsidR="00C27D15" w:rsidRPr="001B2CEE" w:rsidRDefault="00C27D15" w:rsidP="00EC75D7">
      <w:pPr>
        <w:pStyle w:val="a3"/>
        <w:ind w:left="0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Приготовление блюд осуществляет столовая в средней школе № 40.</w:t>
      </w:r>
    </w:p>
    <w:p w:rsidR="003574F9" w:rsidRPr="001B2CEE" w:rsidRDefault="00C27D15" w:rsidP="00EC75D7">
      <w:pPr>
        <w:pStyle w:val="a3"/>
        <w:spacing w:before="1"/>
        <w:ind w:left="0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При организации питания необходимо руководств</w:t>
      </w:r>
      <w:r w:rsidR="00EC75D7" w:rsidRPr="001B2CEE">
        <w:rPr>
          <w:color w:val="000000" w:themeColor="text1"/>
          <w:sz w:val="24"/>
          <w:szCs w:val="24"/>
          <w:lang w:val="ru-RU"/>
        </w:rPr>
        <w:t xml:space="preserve">оваться </w:t>
      </w:r>
      <w:r w:rsidRPr="001B2CEE">
        <w:rPr>
          <w:color w:val="000000" w:themeColor="text1"/>
          <w:spacing w:val="3"/>
          <w:sz w:val="24"/>
          <w:szCs w:val="24"/>
          <w:lang w:val="ru-RU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(для буфетов).</w:t>
      </w:r>
      <w:r w:rsidRPr="001B2CEE">
        <w:rPr>
          <w:color w:val="000000" w:themeColor="text1"/>
          <w:spacing w:val="3"/>
          <w:sz w:val="24"/>
          <w:szCs w:val="24"/>
        </w:rPr>
        <w:t> </w:t>
      </w:r>
    </w:p>
    <w:p w:rsidR="003574F9" w:rsidRPr="001B2CEE" w:rsidRDefault="003574F9" w:rsidP="00EC75D7">
      <w:pPr>
        <w:ind w:left="993" w:right="422"/>
        <w:rPr>
          <w:color w:val="000000" w:themeColor="text1"/>
          <w:sz w:val="24"/>
          <w:szCs w:val="24"/>
          <w:lang w:val="ru-RU"/>
        </w:rPr>
        <w:sectPr w:rsidR="003574F9" w:rsidRPr="001B2CEE" w:rsidSect="00EC75D7">
          <w:footerReference w:type="default" r:id="rId8"/>
          <w:type w:val="nextColumn"/>
          <w:pgSz w:w="11910" w:h="16840" w:code="9"/>
          <w:pgMar w:top="500" w:right="711" w:bottom="1240" w:left="1418" w:header="720" w:footer="720" w:gutter="0"/>
          <w:cols w:space="720"/>
        </w:sectPr>
      </w:pPr>
    </w:p>
    <w:p w:rsidR="003574F9" w:rsidRPr="001B2CEE" w:rsidRDefault="00FE304B" w:rsidP="00EC75D7">
      <w:pPr>
        <w:pStyle w:val="1"/>
        <w:tabs>
          <w:tab w:val="left" w:pos="2351"/>
        </w:tabs>
        <w:spacing w:before="67"/>
        <w:ind w:left="993" w:right="422"/>
        <w:rPr>
          <w:color w:val="000000" w:themeColor="text1"/>
          <w:sz w:val="24"/>
          <w:szCs w:val="24"/>
          <w:lang w:val="ru-RU"/>
        </w:rPr>
      </w:pPr>
      <w:proofErr w:type="gramStart"/>
      <w:r w:rsidRPr="001B2CEE">
        <w:rPr>
          <w:color w:val="000000" w:themeColor="text1"/>
          <w:sz w:val="24"/>
          <w:szCs w:val="24"/>
        </w:rPr>
        <w:lastRenderedPageBreak/>
        <w:t>II</w:t>
      </w:r>
      <w:r w:rsidRPr="001B2CEE">
        <w:rPr>
          <w:color w:val="000000" w:themeColor="text1"/>
          <w:sz w:val="24"/>
          <w:szCs w:val="24"/>
          <w:lang w:val="ru-RU"/>
        </w:rPr>
        <w:t>.</w:t>
      </w:r>
      <w:r w:rsidR="00EC75D7" w:rsidRPr="001B2CEE">
        <w:rPr>
          <w:color w:val="000000" w:themeColor="text1"/>
          <w:sz w:val="24"/>
          <w:szCs w:val="24"/>
          <w:lang w:val="ru-RU"/>
        </w:rPr>
        <w:t>Порядок предоставления питания</w:t>
      </w:r>
      <w:r w:rsidR="00C27D15" w:rsidRPr="001B2CE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27D15" w:rsidRPr="001B2CEE">
        <w:rPr>
          <w:color w:val="000000" w:themeColor="text1"/>
          <w:sz w:val="24"/>
          <w:szCs w:val="24"/>
          <w:lang w:val="ru-RU"/>
        </w:rPr>
        <w:t>об</w:t>
      </w:r>
      <w:r w:rsidR="00EC75D7" w:rsidRPr="001B2CEE">
        <w:rPr>
          <w:color w:val="000000" w:themeColor="text1"/>
          <w:sz w:val="24"/>
          <w:szCs w:val="24"/>
          <w:lang w:val="ru-RU"/>
        </w:rPr>
        <w:t>учащимся</w:t>
      </w:r>
      <w:proofErr w:type="spellEnd"/>
      <w:r w:rsidR="00C27D15" w:rsidRPr="001B2CEE">
        <w:rPr>
          <w:color w:val="000000" w:themeColor="text1"/>
          <w:sz w:val="24"/>
          <w:szCs w:val="24"/>
          <w:lang w:val="ru-RU"/>
        </w:rPr>
        <w:t>.</w:t>
      </w:r>
      <w:proofErr w:type="gramEnd"/>
    </w:p>
    <w:p w:rsidR="00C27D15" w:rsidRPr="001B2CEE" w:rsidRDefault="00C27D15" w:rsidP="00EC75D7">
      <w:pPr>
        <w:pStyle w:val="1"/>
        <w:tabs>
          <w:tab w:val="left" w:pos="2351"/>
        </w:tabs>
        <w:spacing w:before="67"/>
        <w:ind w:left="993" w:right="422"/>
        <w:rPr>
          <w:color w:val="000000" w:themeColor="text1"/>
          <w:sz w:val="24"/>
          <w:szCs w:val="24"/>
          <w:lang w:val="ru-RU"/>
        </w:rPr>
      </w:pPr>
    </w:p>
    <w:p w:rsidR="003574F9" w:rsidRPr="001B2CEE" w:rsidRDefault="00C26860" w:rsidP="00EC75D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proofErr w:type="spellStart"/>
      <w:r w:rsidRPr="001B2CEE">
        <w:rPr>
          <w:color w:val="000000" w:themeColor="text1"/>
          <w:sz w:val="24"/>
          <w:szCs w:val="24"/>
          <w:lang w:val="ru-RU"/>
        </w:rPr>
        <w:t>Обу</w:t>
      </w:r>
      <w:r w:rsidR="00EC75D7" w:rsidRPr="001B2CEE">
        <w:rPr>
          <w:color w:val="000000" w:themeColor="text1"/>
          <w:sz w:val="24"/>
          <w:szCs w:val="24"/>
          <w:lang w:val="ru-RU"/>
        </w:rPr>
        <w:t>чащиеся</w:t>
      </w:r>
      <w:proofErr w:type="spellEnd"/>
      <w:r w:rsidR="00EC75D7" w:rsidRPr="001B2CEE">
        <w:rPr>
          <w:color w:val="000000" w:themeColor="text1"/>
          <w:sz w:val="24"/>
          <w:szCs w:val="24"/>
          <w:lang w:val="ru-RU"/>
        </w:rPr>
        <w:t xml:space="preserve"> обеспечиваются горячим питанием за счет средств родителей или законных представителей и за счет средств федеральных и местных бюджетов, а также других источников, не запрещенных законодательством Российской Федерации.</w:t>
      </w:r>
    </w:p>
    <w:p w:rsidR="003574F9" w:rsidRPr="001B2CEE" w:rsidRDefault="00EC75D7" w:rsidP="00EC75D7">
      <w:pPr>
        <w:pStyle w:val="a4"/>
        <w:numPr>
          <w:ilvl w:val="0"/>
          <w:numId w:val="1"/>
        </w:numPr>
        <w:tabs>
          <w:tab w:val="left" w:pos="278"/>
        </w:tabs>
        <w:spacing w:before="1"/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Питание учащихся осуществляется </w:t>
      </w:r>
      <w:proofErr w:type="gramStart"/>
      <w:r w:rsidRPr="001B2CEE">
        <w:rPr>
          <w:color w:val="000000" w:themeColor="text1"/>
          <w:sz w:val="24"/>
          <w:szCs w:val="24"/>
          <w:lang w:val="ru-RU"/>
        </w:rPr>
        <w:t>согласно</w:t>
      </w:r>
      <w:proofErr w:type="gramEnd"/>
      <w:r w:rsidRPr="001B2CEE">
        <w:rPr>
          <w:color w:val="000000" w:themeColor="text1"/>
          <w:sz w:val="24"/>
          <w:szCs w:val="24"/>
          <w:lang w:val="ru-RU"/>
        </w:rPr>
        <w:t xml:space="preserve"> примерного циклического меню в соответствии с санитарными нормами, утвержденного</w:t>
      </w:r>
      <w:r w:rsidR="00856A4E" w:rsidRPr="001B2CEE">
        <w:rPr>
          <w:color w:val="000000" w:themeColor="text1"/>
          <w:sz w:val="24"/>
          <w:szCs w:val="24"/>
          <w:lang w:val="ru-RU"/>
        </w:rPr>
        <w:t xml:space="preserve"> директором школы и согласованное с </w:t>
      </w:r>
      <w:proofErr w:type="spellStart"/>
      <w:r w:rsidR="00856A4E" w:rsidRPr="001B2CEE">
        <w:rPr>
          <w:color w:val="000000" w:themeColor="text1"/>
          <w:sz w:val="24"/>
          <w:szCs w:val="24"/>
          <w:lang w:val="ru-RU"/>
        </w:rPr>
        <w:t>Роспотребнадзором</w:t>
      </w:r>
      <w:proofErr w:type="spellEnd"/>
      <w:r w:rsidR="00856A4E" w:rsidRPr="001B2CEE">
        <w:rPr>
          <w:color w:val="000000" w:themeColor="text1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 xml:space="preserve"> города</w:t>
      </w:r>
      <w:r w:rsidRPr="001B2CEE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Ярославля.</w:t>
      </w:r>
    </w:p>
    <w:p w:rsidR="003574F9" w:rsidRPr="001B2CEE" w:rsidRDefault="00EC75D7" w:rsidP="00EC75D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proofErr w:type="gramStart"/>
      <w:r w:rsidRPr="001B2CEE">
        <w:rPr>
          <w:color w:val="000000" w:themeColor="text1"/>
          <w:sz w:val="24"/>
          <w:szCs w:val="24"/>
          <w:lang w:val="ru-RU"/>
        </w:rPr>
        <w:t xml:space="preserve">Еженедельное меню составляется </w:t>
      </w:r>
      <w:r w:rsidR="00C27D15" w:rsidRPr="001B2CEE">
        <w:rPr>
          <w:color w:val="000000" w:themeColor="text1"/>
          <w:sz w:val="24"/>
          <w:szCs w:val="24"/>
          <w:lang w:val="ru-RU"/>
        </w:rPr>
        <w:t xml:space="preserve"> </w:t>
      </w:r>
      <w:r w:rsidR="00F363DF" w:rsidRPr="001B2CEE">
        <w:rPr>
          <w:color w:val="000000" w:themeColor="text1"/>
          <w:sz w:val="24"/>
          <w:szCs w:val="24"/>
          <w:lang w:val="ru-RU"/>
        </w:rPr>
        <w:t xml:space="preserve">поставщиком </w:t>
      </w:r>
      <w:r w:rsidR="00FE304B" w:rsidRPr="001B2CEE">
        <w:rPr>
          <w:color w:val="000000" w:themeColor="text1"/>
          <w:sz w:val="24"/>
          <w:szCs w:val="24"/>
          <w:lang w:val="ru-RU"/>
        </w:rPr>
        <w:t xml:space="preserve">услуги по организации питания обучающихся  </w:t>
      </w:r>
      <w:r w:rsidRPr="001B2CEE">
        <w:rPr>
          <w:color w:val="000000" w:themeColor="text1"/>
          <w:sz w:val="24"/>
          <w:szCs w:val="24"/>
          <w:lang w:val="ru-RU"/>
        </w:rPr>
        <w:t>и утверждается директором школы</w:t>
      </w:r>
      <w:r w:rsidR="00C26860" w:rsidRPr="001B2CEE">
        <w:rPr>
          <w:color w:val="000000" w:themeColor="text1"/>
          <w:sz w:val="24"/>
          <w:szCs w:val="24"/>
          <w:lang w:val="ru-RU"/>
        </w:rPr>
        <w:t xml:space="preserve">, согласовывается </w:t>
      </w:r>
      <w:proofErr w:type="spellStart"/>
      <w:r w:rsidR="00C26860" w:rsidRPr="001B2CEE">
        <w:rPr>
          <w:color w:val="000000" w:themeColor="text1"/>
          <w:sz w:val="24"/>
          <w:szCs w:val="24"/>
          <w:lang w:val="ru-RU"/>
        </w:rPr>
        <w:t>Роспотребнадзором</w:t>
      </w:r>
      <w:proofErr w:type="spellEnd"/>
      <w:r w:rsidR="00C26860" w:rsidRPr="001B2CEE">
        <w:rPr>
          <w:color w:val="000000" w:themeColor="text1"/>
          <w:sz w:val="24"/>
          <w:szCs w:val="24"/>
          <w:lang w:val="ru-RU"/>
        </w:rPr>
        <w:t>.</w:t>
      </w:r>
      <w:proofErr w:type="gramEnd"/>
    </w:p>
    <w:p w:rsidR="00FE304B" w:rsidRPr="001B2CEE" w:rsidRDefault="00EC75D7" w:rsidP="00EC75D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Контроль за поведением, организация</w:t>
      </w:r>
      <w:r w:rsidR="00C26860" w:rsidRPr="001B2CEE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26860" w:rsidRPr="001B2CEE">
        <w:rPr>
          <w:color w:val="000000" w:themeColor="text1"/>
          <w:sz w:val="24"/>
          <w:szCs w:val="24"/>
          <w:lang w:val="ru-RU"/>
        </w:rPr>
        <w:t>об</w:t>
      </w:r>
      <w:r w:rsidRPr="001B2CEE">
        <w:rPr>
          <w:color w:val="000000" w:themeColor="text1"/>
          <w:sz w:val="24"/>
          <w:szCs w:val="24"/>
          <w:lang w:val="ru-RU"/>
        </w:rPr>
        <w:t>учащихся</w:t>
      </w:r>
      <w:proofErr w:type="spellEnd"/>
      <w:r w:rsidRPr="001B2CEE">
        <w:rPr>
          <w:color w:val="000000" w:themeColor="text1"/>
          <w:sz w:val="24"/>
          <w:szCs w:val="24"/>
          <w:lang w:val="ru-RU"/>
        </w:rPr>
        <w:t xml:space="preserve">, учет </w:t>
      </w:r>
      <w:proofErr w:type="gramStart"/>
      <w:r w:rsidRPr="001B2CEE">
        <w:rPr>
          <w:color w:val="000000" w:themeColor="text1"/>
          <w:sz w:val="24"/>
          <w:szCs w:val="24"/>
          <w:lang w:val="ru-RU"/>
        </w:rPr>
        <w:t>питающихся</w:t>
      </w:r>
      <w:proofErr w:type="gramEnd"/>
      <w:r w:rsidRPr="001B2CEE">
        <w:rPr>
          <w:color w:val="000000" w:themeColor="text1"/>
          <w:sz w:val="24"/>
          <w:szCs w:val="24"/>
          <w:lang w:val="ru-RU"/>
        </w:rPr>
        <w:t xml:space="preserve"> организуется классными руководителями </w:t>
      </w:r>
      <w:r w:rsidR="00FE304B" w:rsidRPr="001B2CEE">
        <w:rPr>
          <w:color w:val="000000" w:themeColor="text1"/>
          <w:sz w:val="24"/>
          <w:szCs w:val="24"/>
          <w:lang w:val="ru-RU"/>
        </w:rPr>
        <w:t xml:space="preserve"> и ответственным за организацию питания в школе.</w:t>
      </w:r>
    </w:p>
    <w:p w:rsidR="00FE304B" w:rsidRPr="001B2CEE" w:rsidRDefault="00FE304B" w:rsidP="00EC75D7">
      <w:pPr>
        <w:pStyle w:val="a4"/>
        <w:tabs>
          <w:tab w:val="left" w:pos="278"/>
        </w:tabs>
        <w:ind w:left="993" w:right="422"/>
        <w:rPr>
          <w:color w:val="000000" w:themeColor="text1"/>
          <w:sz w:val="24"/>
          <w:szCs w:val="24"/>
          <w:lang w:val="ru-RU"/>
        </w:rPr>
      </w:pPr>
    </w:p>
    <w:p w:rsidR="003574F9" w:rsidRPr="001B2CEE" w:rsidRDefault="00FE304B" w:rsidP="00EC75D7">
      <w:pPr>
        <w:pStyle w:val="1"/>
        <w:tabs>
          <w:tab w:val="left" w:pos="3242"/>
        </w:tabs>
        <w:spacing w:before="2"/>
        <w:ind w:left="993" w:right="422"/>
        <w:rPr>
          <w:color w:val="000000" w:themeColor="text1"/>
          <w:sz w:val="24"/>
          <w:szCs w:val="24"/>
          <w:lang w:val="ru-RU"/>
        </w:rPr>
      </w:pPr>
      <w:proofErr w:type="gramStart"/>
      <w:r w:rsidRPr="001B2CEE">
        <w:rPr>
          <w:color w:val="000000" w:themeColor="text1"/>
          <w:sz w:val="24"/>
          <w:szCs w:val="24"/>
        </w:rPr>
        <w:t>III</w:t>
      </w:r>
      <w:r w:rsidRPr="001B2CEE">
        <w:rPr>
          <w:color w:val="000000" w:themeColor="text1"/>
          <w:sz w:val="24"/>
          <w:szCs w:val="24"/>
          <w:lang w:val="ru-RU"/>
        </w:rPr>
        <w:t>.</w:t>
      </w:r>
      <w:r w:rsidR="00EC75D7" w:rsidRPr="001B2CEE">
        <w:rPr>
          <w:color w:val="000000" w:themeColor="text1"/>
          <w:sz w:val="24"/>
          <w:szCs w:val="24"/>
          <w:lang w:val="ru-RU"/>
        </w:rPr>
        <w:t>Организация питания в</w:t>
      </w:r>
      <w:r w:rsidR="00EC75D7" w:rsidRPr="001B2CEE">
        <w:rPr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EC75D7" w:rsidRPr="001B2CEE">
        <w:rPr>
          <w:color w:val="000000" w:themeColor="text1"/>
          <w:sz w:val="24"/>
          <w:szCs w:val="24"/>
          <w:lang w:val="ru-RU"/>
        </w:rPr>
        <w:t>школе</w:t>
      </w:r>
      <w:r w:rsidRPr="001B2CEE">
        <w:rPr>
          <w:color w:val="000000" w:themeColor="text1"/>
          <w:sz w:val="24"/>
          <w:szCs w:val="24"/>
          <w:lang w:val="ru-RU"/>
        </w:rPr>
        <w:t>.</w:t>
      </w:r>
      <w:proofErr w:type="gramEnd"/>
    </w:p>
    <w:p w:rsidR="00FE304B" w:rsidRPr="001B2CEE" w:rsidRDefault="00FE304B" w:rsidP="00EC75D7">
      <w:pPr>
        <w:pStyle w:val="1"/>
        <w:tabs>
          <w:tab w:val="left" w:pos="3242"/>
        </w:tabs>
        <w:spacing w:before="2"/>
        <w:ind w:left="993" w:right="422"/>
        <w:rPr>
          <w:color w:val="000000" w:themeColor="text1"/>
          <w:sz w:val="24"/>
          <w:szCs w:val="24"/>
          <w:lang w:val="ru-RU"/>
        </w:rPr>
      </w:pPr>
    </w:p>
    <w:p w:rsidR="003574F9" w:rsidRPr="001B2CEE" w:rsidRDefault="00EC75D7" w:rsidP="00EC75D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Организация питания осущес</w:t>
      </w:r>
      <w:r w:rsidR="00FE304B" w:rsidRPr="001B2CEE">
        <w:rPr>
          <w:color w:val="000000" w:themeColor="text1"/>
          <w:sz w:val="24"/>
          <w:szCs w:val="24"/>
          <w:lang w:val="ru-RU"/>
        </w:rPr>
        <w:t>твляется специально назначенным работником</w:t>
      </w:r>
      <w:r w:rsidRPr="001B2CEE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1B2CEE">
        <w:rPr>
          <w:color w:val="000000" w:themeColor="text1"/>
          <w:sz w:val="24"/>
          <w:szCs w:val="24"/>
          <w:lang w:val="ru-RU"/>
        </w:rPr>
        <w:t xml:space="preserve">согласно </w:t>
      </w:r>
      <w:r w:rsidR="00FE304B" w:rsidRPr="001B2CEE">
        <w:rPr>
          <w:color w:val="000000" w:themeColor="text1"/>
          <w:sz w:val="24"/>
          <w:szCs w:val="24"/>
          <w:lang w:val="ru-RU"/>
        </w:rPr>
        <w:t>приказа</w:t>
      </w:r>
      <w:proofErr w:type="gramEnd"/>
      <w:r w:rsidR="00FE304B" w:rsidRPr="001B2CEE">
        <w:rPr>
          <w:color w:val="000000" w:themeColor="text1"/>
          <w:sz w:val="24"/>
          <w:szCs w:val="24"/>
          <w:lang w:val="ru-RU"/>
        </w:rPr>
        <w:t xml:space="preserve"> директора. Функциональные </w:t>
      </w:r>
      <w:r w:rsidRPr="001B2CEE">
        <w:rPr>
          <w:color w:val="000000" w:themeColor="text1"/>
          <w:sz w:val="24"/>
          <w:szCs w:val="24"/>
          <w:lang w:val="ru-RU"/>
        </w:rPr>
        <w:t xml:space="preserve">обязанности определяются  </w:t>
      </w:r>
      <w:r w:rsidR="00FE304B" w:rsidRPr="001B2CEE">
        <w:rPr>
          <w:color w:val="000000" w:themeColor="text1"/>
          <w:sz w:val="24"/>
          <w:szCs w:val="24"/>
          <w:lang w:val="ru-RU"/>
        </w:rPr>
        <w:t xml:space="preserve">согласно </w:t>
      </w:r>
      <w:r w:rsidRPr="001B2CEE">
        <w:rPr>
          <w:color w:val="000000" w:themeColor="text1"/>
          <w:sz w:val="24"/>
          <w:szCs w:val="24"/>
          <w:lang w:val="ru-RU"/>
        </w:rPr>
        <w:t>инструкци</w:t>
      </w:r>
      <w:r w:rsidR="00FE304B" w:rsidRPr="001B2CEE">
        <w:rPr>
          <w:color w:val="000000" w:themeColor="text1"/>
          <w:sz w:val="24"/>
          <w:szCs w:val="24"/>
          <w:lang w:val="ru-RU"/>
        </w:rPr>
        <w:t>и</w:t>
      </w:r>
      <w:proofErr w:type="gramStart"/>
      <w:r w:rsidR="00C26860" w:rsidRPr="001B2CEE">
        <w:rPr>
          <w:color w:val="000000" w:themeColor="text1"/>
          <w:sz w:val="24"/>
          <w:szCs w:val="24"/>
          <w:lang w:val="ru-RU"/>
        </w:rPr>
        <w:t xml:space="preserve"> </w:t>
      </w:r>
      <w:r w:rsidR="00FE304B" w:rsidRPr="001B2CEE">
        <w:rPr>
          <w:color w:val="000000" w:themeColor="text1"/>
          <w:sz w:val="24"/>
          <w:szCs w:val="24"/>
          <w:lang w:val="ru-RU"/>
        </w:rPr>
        <w:t>.</w:t>
      </w:r>
      <w:proofErr w:type="gramEnd"/>
    </w:p>
    <w:p w:rsidR="00856A4E" w:rsidRPr="001B2CEE" w:rsidRDefault="00856A4E" w:rsidP="00EC75D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Предоставление питания в школе осуществляется на основании заявления родителей (за</w:t>
      </w:r>
      <w:r w:rsidR="00C26860" w:rsidRPr="001B2CEE">
        <w:rPr>
          <w:color w:val="000000" w:themeColor="text1"/>
          <w:sz w:val="24"/>
          <w:szCs w:val="24"/>
          <w:lang w:val="ru-RU"/>
        </w:rPr>
        <w:t>конных представителей) в течение</w:t>
      </w:r>
      <w:r w:rsidRPr="001B2CEE">
        <w:rPr>
          <w:color w:val="000000" w:themeColor="text1"/>
          <w:sz w:val="24"/>
          <w:szCs w:val="24"/>
          <w:lang w:val="ru-RU"/>
        </w:rPr>
        <w:t xml:space="preserve"> учебного года и документов, подтверждающих право на бесплатное (льготное)  питание.</w:t>
      </w:r>
    </w:p>
    <w:p w:rsidR="003574F9" w:rsidRPr="001B2CEE" w:rsidRDefault="00EC75D7" w:rsidP="00EC75D7">
      <w:pPr>
        <w:pStyle w:val="a4"/>
        <w:numPr>
          <w:ilvl w:val="0"/>
          <w:numId w:val="1"/>
        </w:numPr>
        <w:tabs>
          <w:tab w:val="left" w:pos="278"/>
        </w:tabs>
        <w:spacing w:before="2"/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Для отдельных учащихся на основании заключения местных органов здравоохранения может быть организовано щадящее питание при наличии условий.</w:t>
      </w:r>
    </w:p>
    <w:p w:rsidR="003574F9" w:rsidRPr="001B2CEE" w:rsidRDefault="00EC75D7" w:rsidP="00EC75D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В зимне-весенний период проводиться С-витаминизация готовой пищи в соответствии с порядком, определяемы</w:t>
      </w:r>
      <w:r w:rsidR="00FE304B" w:rsidRPr="001B2CEE">
        <w:rPr>
          <w:color w:val="000000" w:themeColor="text1"/>
          <w:sz w:val="24"/>
          <w:szCs w:val="24"/>
          <w:lang w:val="ru-RU"/>
        </w:rPr>
        <w:t>м Министерством здравоохранения</w:t>
      </w:r>
      <w:r w:rsidR="00856A4E" w:rsidRPr="001B2CEE">
        <w:rPr>
          <w:color w:val="000000" w:themeColor="text1"/>
          <w:sz w:val="24"/>
          <w:szCs w:val="24"/>
          <w:lang w:val="ru-RU"/>
        </w:rPr>
        <w:t>.</w:t>
      </w:r>
    </w:p>
    <w:p w:rsidR="00856A4E" w:rsidRPr="001B2CEE" w:rsidRDefault="00856A4E" w:rsidP="00EC75D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В школе предоставляется бесплатное (льготное) питание категориям </w:t>
      </w:r>
      <w:r w:rsidR="00C26860" w:rsidRPr="001B2CEE">
        <w:rPr>
          <w:color w:val="000000" w:themeColor="text1"/>
          <w:sz w:val="24"/>
          <w:szCs w:val="24"/>
          <w:lang w:val="ru-RU"/>
        </w:rPr>
        <w:t xml:space="preserve">обучающихся на основании Приказа Департамента ЯО </w:t>
      </w:r>
      <w:hyperlink r:id="rId9" w:tgtFrame="_blank" w:history="1">
        <w:r w:rsidR="00C26860" w:rsidRPr="001B2CEE">
          <w:rPr>
            <w:rStyle w:val="a7"/>
            <w:color w:val="000000" w:themeColor="text1"/>
            <w:sz w:val="24"/>
            <w:szCs w:val="24"/>
            <w:bdr w:val="none" w:sz="0" w:space="0" w:color="auto" w:frame="1"/>
          </w:rPr>
          <w:t> </w:t>
        </w:r>
      </w:hyperlink>
      <w:hyperlink r:id="rId10" w:history="1">
        <w:r w:rsidR="00C26860" w:rsidRPr="001B2CEE">
          <w:rPr>
            <w:rStyle w:val="a7"/>
            <w:color w:val="000000" w:themeColor="text1"/>
            <w:sz w:val="24"/>
            <w:szCs w:val="24"/>
            <w:bdr w:val="none" w:sz="0" w:space="0" w:color="auto" w:frame="1"/>
            <w:lang w:val="ru-RU"/>
          </w:rPr>
          <w:t>«Об утверждении порядка предоставления социальной услуги по обеспечению бесплатным питанием обучающихся образовательных учреждений»</w:t>
        </w:r>
      </w:hyperlink>
      <w:r w:rsidR="00C26860" w:rsidRPr="001B2CEE">
        <w:rPr>
          <w:color w:val="000000" w:themeColor="text1"/>
          <w:sz w:val="24"/>
          <w:szCs w:val="24"/>
          <w:lang w:val="ru-RU"/>
        </w:rPr>
        <w:t>, Социального кодекса Ярославской области.</w:t>
      </w:r>
    </w:p>
    <w:p w:rsidR="003574F9" w:rsidRPr="001B2CEE" w:rsidRDefault="00EC75D7" w:rsidP="00EC75D7">
      <w:pPr>
        <w:pStyle w:val="a4"/>
        <w:numPr>
          <w:ilvl w:val="0"/>
          <w:numId w:val="1"/>
        </w:numPr>
        <w:tabs>
          <w:tab w:val="left" w:pos="277"/>
        </w:tabs>
        <w:ind w:left="993" w:right="422" w:firstLine="0"/>
        <w:rPr>
          <w:color w:val="000000" w:themeColor="text1"/>
          <w:sz w:val="24"/>
          <w:szCs w:val="24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При неблагоприятной эпидемической ситуации в школе по письменному решению </w:t>
      </w:r>
      <w:proofErr w:type="spellStart"/>
      <w:r w:rsidRPr="001B2CEE">
        <w:rPr>
          <w:color w:val="000000" w:themeColor="text1"/>
          <w:sz w:val="24"/>
          <w:szCs w:val="24"/>
        </w:rPr>
        <w:t>Роспотребнадзора</w:t>
      </w:r>
      <w:proofErr w:type="spellEnd"/>
      <w:r w:rsidRPr="001B2CEE">
        <w:rPr>
          <w:color w:val="000000" w:themeColor="text1"/>
          <w:sz w:val="24"/>
          <w:szCs w:val="24"/>
        </w:rPr>
        <w:t xml:space="preserve"> </w:t>
      </w:r>
      <w:proofErr w:type="spellStart"/>
      <w:r w:rsidRPr="001B2CEE">
        <w:rPr>
          <w:color w:val="000000" w:themeColor="text1"/>
          <w:sz w:val="24"/>
          <w:szCs w:val="24"/>
        </w:rPr>
        <w:t>проводится</w:t>
      </w:r>
      <w:proofErr w:type="spellEnd"/>
      <w:r w:rsidRPr="001B2CEE">
        <w:rPr>
          <w:color w:val="000000" w:themeColor="text1"/>
          <w:sz w:val="24"/>
          <w:szCs w:val="24"/>
        </w:rPr>
        <w:t xml:space="preserve"> </w:t>
      </w:r>
      <w:proofErr w:type="spellStart"/>
      <w:r w:rsidRPr="001B2CEE">
        <w:rPr>
          <w:color w:val="000000" w:themeColor="text1"/>
          <w:sz w:val="24"/>
          <w:szCs w:val="24"/>
        </w:rPr>
        <w:t>отбор</w:t>
      </w:r>
      <w:proofErr w:type="spellEnd"/>
      <w:r w:rsidRPr="001B2CEE">
        <w:rPr>
          <w:color w:val="000000" w:themeColor="text1"/>
          <w:sz w:val="24"/>
          <w:szCs w:val="24"/>
        </w:rPr>
        <w:t xml:space="preserve"> </w:t>
      </w:r>
      <w:proofErr w:type="spellStart"/>
      <w:r w:rsidRPr="001B2CEE">
        <w:rPr>
          <w:color w:val="000000" w:themeColor="text1"/>
          <w:sz w:val="24"/>
          <w:szCs w:val="24"/>
        </w:rPr>
        <w:t>суточных</w:t>
      </w:r>
      <w:proofErr w:type="spellEnd"/>
      <w:r w:rsidRPr="001B2CEE">
        <w:rPr>
          <w:color w:val="000000" w:themeColor="text1"/>
          <w:spacing w:val="-14"/>
          <w:sz w:val="24"/>
          <w:szCs w:val="24"/>
        </w:rPr>
        <w:t xml:space="preserve"> </w:t>
      </w:r>
      <w:proofErr w:type="spellStart"/>
      <w:r w:rsidRPr="001B2CEE">
        <w:rPr>
          <w:color w:val="000000" w:themeColor="text1"/>
          <w:sz w:val="24"/>
          <w:szCs w:val="24"/>
        </w:rPr>
        <w:t>проб</w:t>
      </w:r>
      <w:proofErr w:type="spellEnd"/>
      <w:r w:rsidRPr="001B2CEE">
        <w:rPr>
          <w:color w:val="000000" w:themeColor="text1"/>
          <w:sz w:val="24"/>
          <w:szCs w:val="24"/>
        </w:rPr>
        <w:t>.</w:t>
      </w:r>
    </w:p>
    <w:p w:rsidR="003574F9" w:rsidRPr="001B2CEE" w:rsidRDefault="00EC75D7" w:rsidP="00EC75D7">
      <w:pPr>
        <w:pStyle w:val="a4"/>
        <w:numPr>
          <w:ilvl w:val="0"/>
          <w:numId w:val="1"/>
        </w:numPr>
        <w:tabs>
          <w:tab w:val="left" w:pos="316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Режим работы школьн</w:t>
      </w:r>
      <w:r w:rsidR="00FE304B" w:rsidRPr="001B2CEE">
        <w:rPr>
          <w:color w:val="000000" w:themeColor="text1"/>
          <w:sz w:val="24"/>
          <w:szCs w:val="24"/>
          <w:lang w:val="ru-RU"/>
        </w:rPr>
        <w:t xml:space="preserve">ого буфета </w:t>
      </w:r>
      <w:r w:rsidRPr="001B2CEE">
        <w:rPr>
          <w:color w:val="000000" w:themeColor="text1"/>
          <w:sz w:val="24"/>
          <w:szCs w:val="24"/>
          <w:lang w:val="ru-RU"/>
        </w:rPr>
        <w:t>должен соотве</w:t>
      </w:r>
      <w:r w:rsidR="00FE304B" w:rsidRPr="001B2CEE">
        <w:rPr>
          <w:color w:val="000000" w:themeColor="text1"/>
          <w:sz w:val="24"/>
          <w:szCs w:val="24"/>
          <w:lang w:val="ru-RU"/>
        </w:rPr>
        <w:t>тствовать режиму работы школы (5</w:t>
      </w:r>
      <w:r w:rsidRPr="001B2CEE">
        <w:rPr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дней).</w:t>
      </w:r>
    </w:p>
    <w:p w:rsidR="003574F9" w:rsidRPr="001B2CEE" w:rsidRDefault="00EC75D7" w:rsidP="00EC75D7">
      <w:pPr>
        <w:pStyle w:val="a3"/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Часы приема пищи устанавливаются в соответствии с </w:t>
      </w:r>
      <w:r w:rsidR="00FE304B" w:rsidRPr="001B2CEE">
        <w:rPr>
          <w:color w:val="000000" w:themeColor="text1"/>
          <w:sz w:val="24"/>
          <w:szCs w:val="24"/>
          <w:lang w:val="ru-RU"/>
        </w:rPr>
        <w:t>утвержденным графиком питания</w:t>
      </w:r>
      <w:r w:rsidRPr="001B2CEE">
        <w:rPr>
          <w:color w:val="000000" w:themeColor="text1"/>
          <w:sz w:val="24"/>
          <w:szCs w:val="24"/>
          <w:lang w:val="ru-RU"/>
        </w:rPr>
        <w:t xml:space="preserve"> и расписанием учебных занятий. </w:t>
      </w:r>
    </w:p>
    <w:p w:rsidR="00FE304B" w:rsidRPr="001B2CEE" w:rsidRDefault="00FE304B" w:rsidP="00EC75D7">
      <w:pPr>
        <w:pStyle w:val="a3"/>
        <w:ind w:left="993" w:right="422"/>
        <w:rPr>
          <w:color w:val="000000" w:themeColor="text1"/>
          <w:sz w:val="24"/>
          <w:szCs w:val="24"/>
          <w:lang w:val="ru-RU"/>
        </w:rPr>
      </w:pPr>
    </w:p>
    <w:p w:rsidR="00FE304B" w:rsidRPr="001B2CEE" w:rsidRDefault="00FE304B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9.10-9.20- Завтрак 1,3 классы</w:t>
      </w:r>
    </w:p>
    <w:p w:rsidR="00FE304B" w:rsidRPr="001B2CEE" w:rsidRDefault="00FE304B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10.00-10.20   Завтрак  2,4 классы</w:t>
      </w:r>
    </w:p>
    <w:p w:rsidR="00FE304B" w:rsidRPr="001B2CEE" w:rsidRDefault="00FE304B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11.00-11.20  Завтрак 5,7,8,9 классы </w:t>
      </w:r>
    </w:p>
    <w:p w:rsidR="00FE304B" w:rsidRPr="001B2CEE" w:rsidRDefault="00FE304B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12.00-12.20  Обед 1,3классы</w:t>
      </w:r>
    </w:p>
    <w:p w:rsidR="00FE304B" w:rsidRPr="001B2CEE" w:rsidRDefault="00FE304B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13.00-13.20  Обед  2, 4  классы </w:t>
      </w:r>
    </w:p>
    <w:p w:rsidR="00FE304B" w:rsidRPr="001B2CEE" w:rsidRDefault="00FE304B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13.40- 14.00 Обед 5,7,8,9 классы</w:t>
      </w:r>
    </w:p>
    <w:p w:rsidR="00FE304B" w:rsidRPr="001B2CEE" w:rsidRDefault="00FE304B" w:rsidP="00EC75D7">
      <w:pPr>
        <w:pStyle w:val="a3"/>
        <w:ind w:left="993" w:right="422"/>
        <w:rPr>
          <w:color w:val="000000" w:themeColor="text1"/>
          <w:sz w:val="24"/>
          <w:szCs w:val="24"/>
          <w:lang w:val="ru-RU"/>
        </w:rPr>
      </w:pPr>
    </w:p>
    <w:p w:rsidR="00F363DF" w:rsidRPr="001B2CEE" w:rsidRDefault="00F363DF" w:rsidP="00EC75D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  <w:proofErr w:type="gramStart"/>
      <w:r w:rsidRPr="001B2CEE">
        <w:rPr>
          <w:b/>
          <w:color w:val="000000" w:themeColor="text1"/>
          <w:sz w:val="24"/>
          <w:szCs w:val="24"/>
        </w:rPr>
        <w:t>IV</w:t>
      </w:r>
      <w:r w:rsidRPr="001B2CEE">
        <w:rPr>
          <w:b/>
          <w:color w:val="000000" w:themeColor="text1"/>
          <w:sz w:val="24"/>
          <w:szCs w:val="24"/>
          <w:lang w:val="ru-RU"/>
        </w:rPr>
        <w:t>.</w:t>
      </w:r>
      <w:r w:rsidR="00FE304B" w:rsidRPr="001B2CEE">
        <w:rPr>
          <w:b/>
          <w:color w:val="000000" w:themeColor="text1"/>
          <w:sz w:val="24"/>
          <w:szCs w:val="24"/>
          <w:lang w:val="ru-RU"/>
        </w:rPr>
        <w:t xml:space="preserve">Организация поставок </w:t>
      </w:r>
      <w:r w:rsidRPr="001B2CEE">
        <w:rPr>
          <w:b/>
          <w:color w:val="000000" w:themeColor="text1"/>
          <w:sz w:val="24"/>
          <w:szCs w:val="24"/>
          <w:lang w:val="ru-RU"/>
        </w:rPr>
        <w:t>питания в буфет</w:t>
      </w:r>
      <w:r w:rsidR="00C26860" w:rsidRPr="001B2CEE">
        <w:rPr>
          <w:b/>
          <w:color w:val="000000" w:themeColor="text1"/>
          <w:sz w:val="24"/>
          <w:szCs w:val="24"/>
          <w:lang w:val="ru-RU"/>
        </w:rPr>
        <w:t xml:space="preserve"> школы.</w:t>
      </w:r>
      <w:proofErr w:type="gramEnd"/>
    </w:p>
    <w:p w:rsidR="00C26860" w:rsidRPr="001B2CEE" w:rsidRDefault="00C26860" w:rsidP="00EC75D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</w:p>
    <w:p w:rsidR="00F363DF" w:rsidRPr="001B2CEE" w:rsidRDefault="00F363DF" w:rsidP="00EC75D7">
      <w:pPr>
        <w:ind w:left="993" w:right="422" w:firstLine="720"/>
        <w:rPr>
          <w:color w:val="000000" w:themeColor="text1"/>
          <w:spacing w:val="3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Поставка готового питания </w:t>
      </w:r>
      <w:r w:rsidR="00FE304B" w:rsidRPr="001B2CEE">
        <w:rPr>
          <w:color w:val="000000" w:themeColor="text1"/>
          <w:sz w:val="24"/>
          <w:szCs w:val="24"/>
          <w:lang w:val="ru-RU"/>
        </w:rPr>
        <w:t xml:space="preserve"> поставщиками, определяемыми местными исполнительными и распорядительными органами в устанавливаемом и</w:t>
      </w:r>
      <w:r w:rsidRPr="001B2CEE">
        <w:rPr>
          <w:color w:val="000000" w:themeColor="text1"/>
          <w:sz w:val="24"/>
          <w:szCs w:val="24"/>
          <w:lang w:val="ru-RU"/>
        </w:rPr>
        <w:t xml:space="preserve">ми порядке на конкурсной основе ежедневно в специальной таре в соответствии </w:t>
      </w:r>
      <w:r w:rsidR="00FE304B" w:rsidRPr="001B2CEE">
        <w:rPr>
          <w:color w:val="000000" w:themeColor="text1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 xml:space="preserve">с </w:t>
      </w:r>
      <w:r w:rsidRPr="001B2CEE">
        <w:rPr>
          <w:color w:val="000000" w:themeColor="text1"/>
          <w:spacing w:val="3"/>
          <w:sz w:val="24"/>
          <w:szCs w:val="24"/>
          <w:lang w:val="ru-RU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(для буфетов).</w:t>
      </w:r>
    </w:p>
    <w:p w:rsidR="00C26860" w:rsidRPr="001B2CEE" w:rsidRDefault="00C26860" w:rsidP="00EC75D7">
      <w:pPr>
        <w:ind w:left="993" w:right="422"/>
        <w:rPr>
          <w:color w:val="000000" w:themeColor="text1"/>
          <w:spacing w:val="3"/>
          <w:sz w:val="24"/>
          <w:szCs w:val="24"/>
          <w:lang w:val="ru-RU"/>
        </w:rPr>
      </w:pPr>
    </w:p>
    <w:p w:rsidR="00F363DF" w:rsidRPr="001B2CEE" w:rsidRDefault="00F363DF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EC75D7" w:rsidRPr="001B2CEE" w:rsidRDefault="00EC75D7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F363DF" w:rsidRPr="001B2CEE" w:rsidRDefault="00F363DF" w:rsidP="00EC75D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  <w:r w:rsidRPr="001B2CEE">
        <w:rPr>
          <w:b/>
          <w:color w:val="000000" w:themeColor="text1"/>
          <w:sz w:val="24"/>
          <w:szCs w:val="24"/>
        </w:rPr>
        <w:lastRenderedPageBreak/>
        <w:t>V</w:t>
      </w:r>
      <w:r w:rsidRPr="001B2CEE">
        <w:rPr>
          <w:b/>
          <w:color w:val="000000" w:themeColor="text1"/>
          <w:sz w:val="24"/>
          <w:szCs w:val="24"/>
          <w:lang w:val="ru-RU"/>
        </w:rPr>
        <w:t>.</w:t>
      </w:r>
      <w:r w:rsidR="00FE304B" w:rsidRPr="001B2CEE">
        <w:rPr>
          <w:b/>
          <w:color w:val="000000" w:themeColor="text1"/>
          <w:sz w:val="24"/>
          <w:szCs w:val="24"/>
          <w:lang w:val="ru-RU"/>
        </w:rPr>
        <w:t xml:space="preserve"> Контроль за</w:t>
      </w:r>
      <w:r w:rsidRPr="001B2CEE">
        <w:rPr>
          <w:b/>
          <w:color w:val="000000" w:themeColor="text1"/>
          <w:sz w:val="24"/>
          <w:szCs w:val="24"/>
          <w:lang w:val="ru-RU"/>
        </w:rPr>
        <w:t xml:space="preserve"> организацией питания </w:t>
      </w:r>
      <w:proofErr w:type="gramStart"/>
      <w:r w:rsidRPr="001B2CEE">
        <w:rPr>
          <w:b/>
          <w:color w:val="000000" w:themeColor="text1"/>
          <w:sz w:val="24"/>
          <w:szCs w:val="24"/>
          <w:lang w:val="ru-RU"/>
        </w:rPr>
        <w:t>учащихся .</w:t>
      </w:r>
      <w:proofErr w:type="gramEnd"/>
    </w:p>
    <w:p w:rsidR="00C26860" w:rsidRPr="001B2CEE" w:rsidRDefault="00C26860" w:rsidP="00EC75D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</w:p>
    <w:p w:rsidR="00F363DF" w:rsidRPr="001B2CEE" w:rsidRDefault="00F363DF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- </w:t>
      </w:r>
      <w:r w:rsidR="00FE304B" w:rsidRPr="001B2CEE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FE304B" w:rsidRPr="001B2CEE">
        <w:rPr>
          <w:color w:val="000000" w:themeColor="text1"/>
          <w:sz w:val="24"/>
          <w:szCs w:val="24"/>
          <w:lang w:val="ru-RU"/>
        </w:rPr>
        <w:t>Контроль за</w:t>
      </w:r>
      <w:proofErr w:type="gramEnd"/>
      <w:r w:rsidR="00FE304B" w:rsidRPr="001B2CEE">
        <w:rPr>
          <w:color w:val="000000" w:themeColor="text1"/>
          <w:sz w:val="24"/>
          <w:szCs w:val="24"/>
          <w:lang w:val="ru-RU"/>
        </w:rPr>
        <w:t xml:space="preserve"> организацией питания учащихся, работой </w:t>
      </w:r>
      <w:r w:rsidRPr="001B2CEE">
        <w:rPr>
          <w:color w:val="000000" w:themeColor="text1"/>
          <w:sz w:val="24"/>
          <w:szCs w:val="24"/>
          <w:lang w:val="ru-RU"/>
        </w:rPr>
        <w:t xml:space="preserve">буфета школы </w:t>
      </w:r>
      <w:r w:rsidR="00FE304B" w:rsidRPr="001B2CEE">
        <w:rPr>
          <w:color w:val="000000" w:themeColor="text1"/>
          <w:sz w:val="24"/>
          <w:szCs w:val="24"/>
          <w:lang w:val="ru-RU"/>
        </w:rPr>
        <w:t xml:space="preserve">общеобразовательных учебных заведений и качеством приготовления пищи осуществляется органами и учреждениями </w:t>
      </w:r>
      <w:proofErr w:type="spellStart"/>
      <w:r w:rsidR="00FE304B" w:rsidRPr="001B2CEE">
        <w:rPr>
          <w:color w:val="000000" w:themeColor="text1"/>
          <w:sz w:val="24"/>
          <w:szCs w:val="24"/>
          <w:lang w:val="ru-RU"/>
        </w:rPr>
        <w:t>Роспотребнадзора</w:t>
      </w:r>
      <w:proofErr w:type="spellEnd"/>
      <w:r w:rsidR="00FE304B" w:rsidRPr="001B2CEE">
        <w:rPr>
          <w:color w:val="000000" w:themeColor="text1"/>
          <w:sz w:val="24"/>
          <w:szCs w:val="24"/>
          <w:lang w:val="ru-RU"/>
        </w:rPr>
        <w:t xml:space="preserve">, органами управления образованием в рамках своей компетенции в соответствии с законодательством. </w:t>
      </w:r>
    </w:p>
    <w:p w:rsidR="00F363DF" w:rsidRPr="001B2CEE" w:rsidRDefault="00FE304B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- Ответственность за организацию питания в школе возлагается на директора школы, ответственного за питание и </w:t>
      </w:r>
      <w:r w:rsidR="00C26860" w:rsidRPr="001B2CEE">
        <w:rPr>
          <w:color w:val="000000" w:themeColor="text1"/>
          <w:sz w:val="24"/>
          <w:szCs w:val="24"/>
          <w:lang w:val="ru-RU"/>
        </w:rPr>
        <w:t xml:space="preserve">буфетчицу, назначенную </w:t>
      </w:r>
      <w:r w:rsidR="00F363DF" w:rsidRPr="001B2CEE">
        <w:rPr>
          <w:color w:val="000000" w:themeColor="text1"/>
          <w:sz w:val="24"/>
          <w:szCs w:val="24"/>
          <w:lang w:val="ru-RU"/>
        </w:rPr>
        <w:t>поставщик</w:t>
      </w:r>
      <w:r w:rsidR="00C26860" w:rsidRPr="001B2CEE">
        <w:rPr>
          <w:color w:val="000000" w:themeColor="text1"/>
          <w:sz w:val="24"/>
          <w:szCs w:val="24"/>
          <w:lang w:val="ru-RU"/>
        </w:rPr>
        <w:t>ом</w:t>
      </w:r>
      <w:r w:rsidRPr="001B2CEE">
        <w:rPr>
          <w:color w:val="000000" w:themeColor="text1"/>
          <w:sz w:val="24"/>
          <w:szCs w:val="24"/>
          <w:lang w:val="ru-RU"/>
        </w:rPr>
        <w:t>.</w:t>
      </w:r>
    </w:p>
    <w:p w:rsidR="00F363DF" w:rsidRPr="001B2CEE" w:rsidRDefault="00FE304B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 - </w:t>
      </w:r>
      <w:proofErr w:type="gramStart"/>
      <w:r w:rsidRPr="001B2CEE">
        <w:rPr>
          <w:color w:val="000000" w:themeColor="text1"/>
          <w:sz w:val="24"/>
          <w:szCs w:val="24"/>
          <w:lang w:val="ru-RU"/>
        </w:rPr>
        <w:t>Контроль за</w:t>
      </w:r>
      <w:proofErr w:type="gramEnd"/>
      <w:r w:rsidRPr="001B2CEE">
        <w:rPr>
          <w:color w:val="000000" w:themeColor="text1"/>
          <w:sz w:val="24"/>
          <w:szCs w:val="24"/>
          <w:lang w:val="ru-RU"/>
        </w:rPr>
        <w:t xml:space="preserve"> посещением </w:t>
      </w:r>
      <w:r w:rsidR="00F363DF" w:rsidRPr="001B2CEE">
        <w:rPr>
          <w:color w:val="000000" w:themeColor="text1"/>
          <w:sz w:val="24"/>
          <w:szCs w:val="24"/>
          <w:lang w:val="ru-RU"/>
        </w:rPr>
        <w:t>буфета</w:t>
      </w:r>
      <w:r w:rsidRPr="001B2CEE">
        <w:rPr>
          <w:color w:val="000000" w:themeColor="text1"/>
          <w:sz w:val="24"/>
          <w:szCs w:val="24"/>
          <w:lang w:val="ru-RU"/>
        </w:rPr>
        <w:t xml:space="preserve"> возлагается на организатора школьного питания.</w:t>
      </w:r>
    </w:p>
    <w:p w:rsidR="00F363DF" w:rsidRPr="001B2CEE" w:rsidRDefault="00F363DF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- </w:t>
      </w:r>
      <w:r w:rsidR="00FE304B" w:rsidRPr="001B2CEE">
        <w:rPr>
          <w:color w:val="000000" w:themeColor="text1"/>
          <w:sz w:val="24"/>
          <w:szCs w:val="24"/>
          <w:lang w:val="ru-RU"/>
        </w:rPr>
        <w:t xml:space="preserve"> Отпуск завтраков и обедов осуществляется по заявкам ответственного лица. Заявка на количество питающихся предоставляется классными руководителями накануне до 15 часов и уточняется в день питания не позднее второго урока.</w:t>
      </w:r>
    </w:p>
    <w:p w:rsidR="00FE304B" w:rsidRPr="001B2CEE" w:rsidRDefault="00FE304B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 - Проверка качества пищи, соблюдение рецептур и технологических режимов осуществляются </w:t>
      </w:r>
      <w:proofErr w:type="spellStart"/>
      <w:r w:rsidRPr="001B2CEE">
        <w:rPr>
          <w:color w:val="000000" w:themeColor="text1"/>
          <w:sz w:val="24"/>
          <w:szCs w:val="24"/>
          <w:lang w:val="ru-RU"/>
        </w:rPr>
        <w:t>бракеражной</w:t>
      </w:r>
      <w:proofErr w:type="spellEnd"/>
      <w:r w:rsidRPr="001B2CEE">
        <w:rPr>
          <w:color w:val="000000" w:themeColor="text1"/>
          <w:sz w:val="24"/>
          <w:szCs w:val="24"/>
          <w:lang w:val="ru-RU"/>
        </w:rPr>
        <w:t xml:space="preserve"> комиссией, в состав которой вхо</w:t>
      </w:r>
      <w:r w:rsidR="00856A4E" w:rsidRPr="001B2CEE">
        <w:rPr>
          <w:color w:val="000000" w:themeColor="text1"/>
          <w:sz w:val="24"/>
          <w:szCs w:val="24"/>
          <w:lang w:val="ru-RU"/>
        </w:rPr>
        <w:t>дят медицинский работник школы,</w:t>
      </w:r>
      <w:r w:rsidR="00F363DF" w:rsidRPr="001B2CEE">
        <w:rPr>
          <w:color w:val="000000" w:themeColor="text1"/>
          <w:sz w:val="24"/>
          <w:szCs w:val="24"/>
          <w:lang w:val="ru-RU"/>
        </w:rPr>
        <w:t xml:space="preserve"> администрация школы</w:t>
      </w:r>
      <w:r w:rsidR="00856A4E" w:rsidRPr="001B2CEE">
        <w:rPr>
          <w:color w:val="000000" w:themeColor="text1"/>
          <w:sz w:val="24"/>
          <w:szCs w:val="24"/>
          <w:lang w:val="ru-RU"/>
        </w:rPr>
        <w:t xml:space="preserve"> и</w:t>
      </w:r>
      <w:r w:rsidR="00F363DF" w:rsidRPr="001B2CEE">
        <w:rPr>
          <w:color w:val="000000" w:themeColor="text1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 xml:space="preserve"> организатор школьного питания. Результаты проверки заносятся в </w:t>
      </w:r>
      <w:proofErr w:type="spellStart"/>
      <w:r w:rsidRPr="001B2CEE">
        <w:rPr>
          <w:color w:val="000000" w:themeColor="text1"/>
          <w:sz w:val="24"/>
          <w:szCs w:val="24"/>
          <w:lang w:val="ru-RU"/>
        </w:rPr>
        <w:t>бракеражный</w:t>
      </w:r>
      <w:proofErr w:type="spellEnd"/>
      <w:r w:rsidRPr="001B2CEE">
        <w:rPr>
          <w:color w:val="000000" w:themeColor="text1"/>
          <w:sz w:val="24"/>
          <w:szCs w:val="24"/>
          <w:lang w:val="ru-RU"/>
        </w:rPr>
        <w:t xml:space="preserve"> журнал.</w:t>
      </w:r>
    </w:p>
    <w:p w:rsidR="004A432D" w:rsidRPr="001B2CEE" w:rsidRDefault="004A432D" w:rsidP="00EC75D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</w:p>
    <w:p w:rsidR="004A432D" w:rsidRPr="001B2CEE" w:rsidRDefault="004A432D" w:rsidP="00EC75D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  <w:r w:rsidRPr="001B2CEE">
        <w:rPr>
          <w:b/>
          <w:color w:val="000000" w:themeColor="text1"/>
          <w:sz w:val="24"/>
          <w:szCs w:val="24"/>
        </w:rPr>
        <w:t>VI</w:t>
      </w:r>
      <w:r w:rsidRPr="001B2CEE">
        <w:rPr>
          <w:b/>
          <w:color w:val="000000" w:themeColor="text1"/>
          <w:sz w:val="24"/>
          <w:szCs w:val="24"/>
          <w:lang w:val="ru-RU"/>
        </w:rPr>
        <w:t>.Отчетность по питанию</w:t>
      </w:r>
    </w:p>
    <w:p w:rsidR="004A432D" w:rsidRPr="001B2CEE" w:rsidRDefault="004A432D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 - Ежедневный отчет по получению питания обучающимися ведут </w:t>
      </w:r>
      <w:proofErr w:type="spellStart"/>
      <w:r w:rsidRPr="001B2CEE">
        <w:rPr>
          <w:color w:val="000000" w:themeColor="text1"/>
          <w:sz w:val="24"/>
          <w:szCs w:val="24"/>
          <w:lang w:val="ru-RU"/>
        </w:rPr>
        <w:t>кл</w:t>
      </w:r>
      <w:proofErr w:type="gramStart"/>
      <w:r w:rsidRPr="001B2CEE">
        <w:rPr>
          <w:color w:val="000000" w:themeColor="text1"/>
          <w:sz w:val="24"/>
          <w:szCs w:val="24"/>
          <w:lang w:val="ru-RU"/>
        </w:rPr>
        <w:t>.р</w:t>
      </w:r>
      <w:proofErr w:type="gramEnd"/>
      <w:r w:rsidRPr="001B2CEE">
        <w:rPr>
          <w:color w:val="000000" w:themeColor="text1"/>
          <w:sz w:val="24"/>
          <w:szCs w:val="24"/>
          <w:lang w:val="ru-RU"/>
        </w:rPr>
        <w:t>уководители</w:t>
      </w:r>
      <w:proofErr w:type="spellEnd"/>
      <w:r w:rsidRPr="001B2CEE">
        <w:rPr>
          <w:color w:val="000000" w:themeColor="text1"/>
          <w:sz w:val="24"/>
          <w:szCs w:val="24"/>
          <w:lang w:val="ru-RU"/>
        </w:rPr>
        <w:t xml:space="preserve"> или лица их заменяющие и предоставляют ответственной за питание </w:t>
      </w:r>
    </w:p>
    <w:p w:rsidR="004A432D" w:rsidRPr="001B2CEE" w:rsidRDefault="004A432D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4A432D" w:rsidRPr="001B2CEE" w:rsidRDefault="004A432D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- Ежемесячный отчет составляет, проверяет и сдает ответственный за организацию  питания, назначенный приказом по школе не позднее 2 числа следующего месяца</w:t>
      </w:r>
    </w:p>
    <w:p w:rsidR="004A432D" w:rsidRPr="001B2CEE" w:rsidRDefault="004A432D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4A432D" w:rsidRPr="001B2CEE" w:rsidRDefault="004A432D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- Квитанции родителям выдает </w:t>
      </w:r>
      <w:proofErr w:type="gramStart"/>
      <w:r w:rsidRPr="001B2CEE">
        <w:rPr>
          <w:color w:val="000000" w:themeColor="text1"/>
          <w:sz w:val="24"/>
          <w:szCs w:val="24"/>
          <w:lang w:val="ru-RU"/>
        </w:rPr>
        <w:t>ответственный</w:t>
      </w:r>
      <w:proofErr w:type="gramEnd"/>
      <w:r w:rsidRPr="001B2CEE">
        <w:rPr>
          <w:color w:val="000000" w:themeColor="text1"/>
          <w:sz w:val="24"/>
          <w:szCs w:val="24"/>
          <w:lang w:val="ru-RU"/>
        </w:rPr>
        <w:t xml:space="preserve"> за организацию  питания не позднее 5 числа следующего</w:t>
      </w:r>
      <w:r w:rsidR="001B2CEE" w:rsidRPr="001B2CEE">
        <w:rPr>
          <w:color w:val="000000" w:themeColor="text1"/>
          <w:sz w:val="24"/>
          <w:szCs w:val="24"/>
          <w:lang w:val="ru-RU"/>
        </w:rPr>
        <w:t xml:space="preserve"> за отчетным </w:t>
      </w:r>
      <w:r w:rsidRPr="001B2CEE">
        <w:rPr>
          <w:color w:val="000000" w:themeColor="text1"/>
          <w:sz w:val="24"/>
          <w:szCs w:val="24"/>
          <w:lang w:val="ru-RU"/>
        </w:rPr>
        <w:t xml:space="preserve"> месяца </w:t>
      </w:r>
    </w:p>
    <w:p w:rsidR="004A432D" w:rsidRPr="001B2CEE" w:rsidRDefault="004A432D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sectPr w:rsidR="004A432D" w:rsidRPr="001B2CEE" w:rsidSect="00EC75D7">
      <w:footerReference w:type="default" r:id="rId11"/>
      <w:type w:val="nextColumn"/>
      <w:pgSz w:w="11910" w:h="16840" w:code="9"/>
      <w:pgMar w:top="1134" w:right="720" w:bottom="380" w:left="27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0B" w:rsidRDefault="00EC75D7">
      <w:r>
        <w:separator/>
      </w:r>
    </w:p>
  </w:endnote>
  <w:endnote w:type="continuationSeparator" w:id="0">
    <w:p w:rsidR="0034310B" w:rsidRDefault="00E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F9" w:rsidRDefault="00C26860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0E69F9" wp14:editId="78045849">
              <wp:simplePos x="0" y="0"/>
              <wp:positionH relativeFrom="page">
                <wp:posOffset>6918960</wp:posOffset>
              </wp:positionH>
              <wp:positionV relativeFrom="page">
                <wp:posOffset>9883140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4F9" w:rsidRDefault="00EC75D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79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pt;margin-top:778.2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KN99s4QAAAA8BAAAP&#10;AAAAAAAAAAAAAAAAAAYFAABkcnMvZG93bnJldi54bWxQSwUGAAAAAAQABADzAAAAFAYAAAAA&#10;" filled="f" stroked="f">
              <v:textbox inset="0,0,0,0">
                <w:txbxContent>
                  <w:p w:rsidR="003574F9" w:rsidRDefault="00EC75D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79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F9" w:rsidRDefault="003574F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0B" w:rsidRDefault="00EC75D7">
      <w:r>
        <w:separator/>
      </w:r>
    </w:p>
  </w:footnote>
  <w:footnote w:type="continuationSeparator" w:id="0">
    <w:p w:rsidR="0034310B" w:rsidRDefault="00EC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D1B"/>
    <w:multiLevelType w:val="hybridMultilevel"/>
    <w:tmpl w:val="816806D0"/>
    <w:lvl w:ilvl="0" w:tplc="CB7E538E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F10E336">
      <w:numFmt w:val="bullet"/>
      <w:lvlText w:val="•"/>
      <w:lvlJc w:val="left"/>
      <w:pPr>
        <w:ind w:left="1122" w:hanging="164"/>
      </w:pPr>
      <w:rPr>
        <w:rFonts w:hint="default"/>
      </w:rPr>
    </w:lvl>
    <w:lvl w:ilvl="2" w:tplc="4FEA137C">
      <w:numFmt w:val="bullet"/>
      <w:lvlText w:val="•"/>
      <w:lvlJc w:val="left"/>
      <w:pPr>
        <w:ind w:left="2124" w:hanging="164"/>
      </w:pPr>
      <w:rPr>
        <w:rFonts w:hint="default"/>
      </w:rPr>
    </w:lvl>
    <w:lvl w:ilvl="3" w:tplc="FD9CE9D4">
      <w:numFmt w:val="bullet"/>
      <w:lvlText w:val="•"/>
      <w:lvlJc w:val="left"/>
      <w:pPr>
        <w:ind w:left="3127" w:hanging="164"/>
      </w:pPr>
      <w:rPr>
        <w:rFonts w:hint="default"/>
      </w:rPr>
    </w:lvl>
    <w:lvl w:ilvl="4" w:tplc="EA021006">
      <w:numFmt w:val="bullet"/>
      <w:lvlText w:val="•"/>
      <w:lvlJc w:val="left"/>
      <w:pPr>
        <w:ind w:left="4129" w:hanging="164"/>
      </w:pPr>
      <w:rPr>
        <w:rFonts w:hint="default"/>
      </w:rPr>
    </w:lvl>
    <w:lvl w:ilvl="5" w:tplc="27369D74">
      <w:numFmt w:val="bullet"/>
      <w:lvlText w:val="•"/>
      <w:lvlJc w:val="left"/>
      <w:pPr>
        <w:ind w:left="5132" w:hanging="164"/>
      </w:pPr>
      <w:rPr>
        <w:rFonts w:hint="default"/>
      </w:rPr>
    </w:lvl>
    <w:lvl w:ilvl="6" w:tplc="09186232">
      <w:numFmt w:val="bullet"/>
      <w:lvlText w:val="•"/>
      <w:lvlJc w:val="left"/>
      <w:pPr>
        <w:ind w:left="6134" w:hanging="164"/>
      </w:pPr>
      <w:rPr>
        <w:rFonts w:hint="default"/>
      </w:rPr>
    </w:lvl>
    <w:lvl w:ilvl="7" w:tplc="83806392">
      <w:numFmt w:val="bullet"/>
      <w:lvlText w:val="•"/>
      <w:lvlJc w:val="left"/>
      <w:pPr>
        <w:ind w:left="7137" w:hanging="164"/>
      </w:pPr>
      <w:rPr>
        <w:rFonts w:hint="default"/>
      </w:rPr>
    </w:lvl>
    <w:lvl w:ilvl="8" w:tplc="3B8CE696">
      <w:numFmt w:val="bullet"/>
      <w:lvlText w:val="•"/>
      <w:lvlJc w:val="left"/>
      <w:pPr>
        <w:ind w:left="8139" w:hanging="164"/>
      </w:pPr>
      <w:rPr>
        <w:rFonts w:hint="default"/>
      </w:rPr>
    </w:lvl>
  </w:abstractNum>
  <w:abstractNum w:abstractNumId="1">
    <w:nsid w:val="59F54EEA"/>
    <w:multiLevelType w:val="hybridMultilevel"/>
    <w:tmpl w:val="77381610"/>
    <w:lvl w:ilvl="0" w:tplc="EC02BFFE">
      <w:start w:val="1"/>
      <w:numFmt w:val="decimal"/>
      <w:lvlText w:val="%1."/>
      <w:lvlJc w:val="left"/>
      <w:pPr>
        <w:ind w:left="4179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BACA918">
      <w:numFmt w:val="bullet"/>
      <w:lvlText w:val="•"/>
      <w:lvlJc w:val="left"/>
      <w:pPr>
        <w:ind w:left="4790" w:hanging="280"/>
      </w:pPr>
      <w:rPr>
        <w:rFonts w:hint="default"/>
      </w:rPr>
    </w:lvl>
    <w:lvl w:ilvl="2" w:tplc="B3160610">
      <w:numFmt w:val="bullet"/>
      <w:lvlText w:val="•"/>
      <w:lvlJc w:val="left"/>
      <w:pPr>
        <w:ind w:left="5400" w:hanging="280"/>
      </w:pPr>
      <w:rPr>
        <w:rFonts w:hint="default"/>
      </w:rPr>
    </w:lvl>
    <w:lvl w:ilvl="3" w:tplc="F702AD3C">
      <w:numFmt w:val="bullet"/>
      <w:lvlText w:val="•"/>
      <w:lvlJc w:val="left"/>
      <w:pPr>
        <w:ind w:left="6011" w:hanging="280"/>
      </w:pPr>
      <w:rPr>
        <w:rFonts w:hint="default"/>
      </w:rPr>
    </w:lvl>
    <w:lvl w:ilvl="4" w:tplc="8C60AFD2">
      <w:numFmt w:val="bullet"/>
      <w:lvlText w:val="•"/>
      <w:lvlJc w:val="left"/>
      <w:pPr>
        <w:ind w:left="6621" w:hanging="280"/>
      </w:pPr>
      <w:rPr>
        <w:rFonts w:hint="default"/>
      </w:rPr>
    </w:lvl>
    <w:lvl w:ilvl="5" w:tplc="B26E9576">
      <w:numFmt w:val="bullet"/>
      <w:lvlText w:val="•"/>
      <w:lvlJc w:val="left"/>
      <w:pPr>
        <w:ind w:left="7232" w:hanging="280"/>
      </w:pPr>
      <w:rPr>
        <w:rFonts w:hint="default"/>
      </w:rPr>
    </w:lvl>
    <w:lvl w:ilvl="6" w:tplc="4AA882E4">
      <w:numFmt w:val="bullet"/>
      <w:lvlText w:val="•"/>
      <w:lvlJc w:val="left"/>
      <w:pPr>
        <w:ind w:left="7842" w:hanging="280"/>
      </w:pPr>
      <w:rPr>
        <w:rFonts w:hint="default"/>
      </w:rPr>
    </w:lvl>
    <w:lvl w:ilvl="7" w:tplc="E962E90E">
      <w:numFmt w:val="bullet"/>
      <w:lvlText w:val="•"/>
      <w:lvlJc w:val="left"/>
      <w:pPr>
        <w:ind w:left="8453" w:hanging="280"/>
      </w:pPr>
      <w:rPr>
        <w:rFonts w:hint="default"/>
      </w:rPr>
    </w:lvl>
    <w:lvl w:ilvl="8" w:tplc="6ABC4276">
      <w:numFmt w:val="bullet"/>
      <w:lvlText w:val="•"/>
      <w:lvlJc w:val="left"/>
      <w:pPr>
        <w:ind w:left="9063" w:hanging="280"/>
      </w:pPr>
      <w:rPr>
        <w:rFonts w:hint="default"/>
      </w:rPr>
    </w:lvl>
  </w:abstractNum>
  <w:abstractNum w:abstractNumId="2">
    <w:nsid w:val="5A566D0C"/>
    <w:multiLevelType w:val="hybridMultilevel"/>
    <w:tmpl w:val="48AA186A"/>
    <w:lvl w:ilvl="0" w:tplc="0CA8DAF4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6607CA">
      <w:numFmt w:val="bullet"/>
      <w:lvlText w:val="•"/>
      <w:lvlJc w:val="left"/>
      <w:pPr>
        <w:ind w:left="1262" w:hanging="164"/>
      </w:pPr>
      <w:rPr>
        <w:rFonts w:hint="default"/>
      </w:rPr>
    </w:lvl>
    <w:lvl w:ilvl="2" w:tplc="39E68226">
      <w:numFmt w:val="bullet"/>
      <w:lvlText w:val="•"/>
      <w:lvlJc w:val="left"/>
      <w:pPr>
        <w:ind w:left="2264" w:hanging="164"/>
      </w:pPr>
      <w:rPr>
        <w:rFonts w:hint="default"/>
      </w:rPr>
    </w:lvl>
    <w:lvl w:ilvl="3" w:tplc="821E4BEE">
      <w:numFmt w:val="bullet"/>
      <w:lvlText w:val="•"/>
      <w:lvlJc w:val="left"/>
      <w:pPr>
        <w:ind w:left="3267" w:hanging="164"/>
      </w:pPr>
      <w:rPr>
        <w:rFonts w:hint="default"/>
      </w:rPr>
    </w:lvl>
    <w:lvl w:ilvl="4" w:tplc="5A40ABB6">
      <w:numFmt w:val="bullet"/>
      <w:lvlText w:val="•"/>
      <w:lvlJc w:val="left"/>
      <w:pPr>
        <w:ind w:left="4269" w:hanging="164"/>
      </w:pPr>
      <w:rPr>
        <w:rFonts w:hint="default"/>
      </w:rPr>
    </w:lvl>
    <w:lvl w:ilvl="5" w:tplc="1322590A">
      <w:numFmt w:val="bullet"/>
      <w:lvlText w:val="•"/>
      <w:lvlJc w:val="left"/>
      <w:pPr>
        <w:ind w:left="5272" w:hanging="164"/>
      </w:pPr>
      <w:rPr>
        <w:rFonts w:hint="default"/>
      </w:rPr>
    </w:lvl>
    <w:lvl w:ilvl="6" w:tplc="4EA45394">
      <w:numFmt w:val="bullet"/>
      <w:lvlText w:val="•"/>
      <w:lvlJc w:val="left"/>
      <w:pPr>
        <w:ind w:left="6274" w:hanging="164"/>
      </w:pPr>
      <w:rPr>
        <w:rFonts w:hint="default"/>
      </w:rPr>
    </w:lvl>
    <w:lvl w:ilvl="7" w:tplc="E862784A">
      <w:numFmt w:val="bullet"/>
      <w:lvlText w:val="•"/>
      <w:lvlJc w:val="left"/>
      <w:pPr>
        <w:ind w:left="7277" w:hanging="164"/>
      </w:pPr>
      <w:rPr>
        <w:rFonts w:hint="default"/>
      </w:rPr>
    </w:lvl>
    <w:lvl w:ilvl="8" w:tplc="168C4F40">
      <w:numFmt w:val="bullet"/>
      <w:lvlText w:val="•"/>
      <w:lvlJc w:val="left"/>
      <w:pPr>
        <w:ind w:left="8279" w:hanging="16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9"/>
    <w:rsid w:val="001B2CEE"/>
    <w:rsid w:val="0034310B"/>
    <w:rsid w:val="003574F9"/>
    <w:rsid w:val="004A432D"/>
    <w:rsid w:val="00856A4E"/>
    <w:rsid w:val="00B92798"/>
    <w:rsid w:val="00C26860"/>
    <w:rsid w:val="00C27D15"/>
    <w:rsid w:val="00EC75D7"/>
    <w:rsid w:val="00F363DF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3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C27D15"/>
    <w:pPr>
      <w:widowControl/>
      <w:autoSpaceDE/>
      <w:autoSpaceDN/>
      <w:jc w:val="center"/>
    </w:pPr>
    <w:rPr>
      <w:sz w:val="28"/>
      <w:szCs w:val="24"/>
      <w:lang w:val="ru-RU" w:eastAsia="ru-RU"/>
    </w:rPr>
  </w:style>
  <w:style w:type="character" w:customStyle="1" w:styleId="a6">
    <w:name w:val="Название Знак"/>
    <w:basedOn w:val="a0"/>
    <w:link w:val="a5"/>
    <w:rsid w:val="00C27D1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C26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3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C27D15"/>
    <w:pPr>
      <w:widowControl/>
      <w:autoSpaceDE/>
      <w:autoSpaceDN/>
      <w:jc w:val="center"/>
    </w:pPr>
    <w:rPr>
      <w:sz w:val="28"/>
      <w:szCs w:val="24"/>
      <w:lang w:val="ru-RU" w:eastAsia="ru-RU"/>
    </w:rPr>
  </w:style>
  <w:style w:type="character" w:customStyle="1" w:styleId="a6">
    <w:name w:val="Название Знак"/>
    <w:basedOn w:val="a0"/>
    <w:link w:val="a5"/>
    <w:rsid w:val="00C27D1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C26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regionz.ru/index.php?ds=362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onz.ru/index.php?ds=362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&lt;4D6963726F736F667420576F7264202D20EFEEEBEEE6E5EDE8E520EE20EFE8F2E0EDE8E8&gt;</vt:lpstr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&lt;4D6963726F736F667420576F7264202D20EFEEEBEEE6E5EDE8E520EE20EFE8F2E0EDE8E8&gt;</dc:title>
  <dc:creator>Sergey</dc:creator>
  <cp:lastModifiedBy>Монахова Марина Николаевна</cp:lastModifiedBy>
  <cp:revision>6</cp:revision>
  <cp:lastPrinted>2018-05-10T11:29:00Z</cp:lastPrinted>
  <dcterms:created xsi:type="dcterms:W3CDTF">2017-11-24T10:13:00Z</dcterms:created>
  <dcterms:modified xsi:type="dcterms:W3CDTF">2018-05-10T11:31:00Z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2017-11-24T00:00:00Z</vt:filetime>
  </property>
</Properties>
</file>