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A" w:rsidRPr="0088516E" w:rsidRDefault="000F34DA" w:rsidP="000F34DA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FD1B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88516E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0F34DA" w:rsidRPr="0088516E" w:rsidRDefault="000F34DA" w:rsidP="000F34DA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Директор школы №32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34DA" w:rsidRPr="0088516E" w:rsidRDefault="000F34DA" w:rsidP="000F34DA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____________</w:t>
      </w:r>
      <w:proofErr w:type="spellStart"/>
      <w:r w:rsidRPr="0088516E">
        <w:rPr>
          <w:rFonts w:ascii="Times New Roman" w:hAnsi="Times New Roman"/>
          <w:sz w:val="24"/>
          <w:szCs w:val="24"/>
          <w:lang w:val="ru-RU"/>
        </w:rPr>
        <w:t>М.Н.Монахова</w:t>
      </w:r>
      <w:proofErr w:type="spellEnd"/>
    </w:p>
    <w:p w:rsidR="000F34DA" w:rsidRPr="0088516E" w:rsidRDefault="000F34DA" w:rsidP="000F34DA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«____»______________2015 г.                                            </w:t>
      </w:r>
    </w:p>
    <w:p w:rsidR="000F34DA" w:rsidRPr="0088516E" w:rsidRDefault="000F34DA" w:rsidP="000F34DA">
      <w:pPr>
        <w:ind w:left="900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0F34DA" w:rsidRPr="0088516E" w:rsidRDefault="000F34DA" w:rsidP="000F34DA">
      <w:pPr>
        <w:ind w:left="900"/>
        <w:rPr>
          <w:rFonts w:ascii="Times New Roman" w:hAnsi="Times New Roman"/>
          <w:b/>
          <w:sz w:val="24"/>
          <w:szCs w:val="24"/>
          <w:lang w:val="ru-RU"/>
        </w:rPr>
      </w:pPr>
      <w:r w:rsidRPr="0088516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Положение</w:t>
      </w:r>
    </w:p>
    <w:p w:rsidR="000F34DA" w:rsidRPr="0088516E" w:rsidRDefault="000F34DA" w:rsidP="000F34D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516E">
        <w:rPr>
          <w:rFonts w:ascii="Times New Roman" w:hAnsi="Times New Roman"/>
          <w:b/>
          <w:sz w:val="24"/>
          <w:szCs w:val="24"/>
          <w:lang w:val="ru-RU"/>
        </w:rPr>
        <w:t>о лагере с дневным пребыванием детей в средней общеобразовательной                            школе № 32 г. Ярославля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88516E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u w:val="single"/>
          <w:lang w:val="ru-RU"/>
        </w:rPr>
        <w:t xml:space="preserve">1.1 </w:t>
      </w:r>
      <w:r w:rsidRPr="0088516E">
        <w:rPr>
          <w:rFonts w:ascii="Times New Roman" w:hAnsi="Times New Roman"/>
          <w:sz w:val="24"/>
          <w:szCs w:val="24"/>
          <w:lang w:val="ru-RU"/>
        </w:rPr>
        <w:t>Лагерь с дневным пребыванием детей организуется для реализации   оздоровительной работы с учащимися в возрасте от 7 до 11 лет.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1.2  Лагерь создается на базе школы и функционирует во время летних      школьных каникул.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1.3  Лагерь не является юридическим лицом.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1.4  Цель лагеря – создание условий для укрепления здоровья учащихся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>азвития их интеллектуальных способностей, гигиенической и    физической культуры, реализация культурно-досуговых услуг,   обеспечивающих воспитание и развитие детей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1.5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своей работе лагерю руководствуется Законом РФ «Об образовании»,    «Конвенцией о правах ребенка», настоящим Положением и Уставом  школы.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2.Организация и основы деятельности.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2.1.Лагерь создается по инициативе </w:t>
      </w:r>
      <w:proofErr w:type="spellStart"/>
      <w:r w:rsidRPr="0088516E">
        <w:rPr>
          <w:rFonts w:ascii="Times New Roman" w:hAnsi="Times New Roman"/>
          <w:sz w:val="24"/>
          <w:szCs w:val="24"/>
          <w:lang w:val="ru-RU"/>
        </w:rPr>
        <w:t>педколлектива</w:t>
      </w:r>
      <w:proofErr w:type="spellEnd"/>
      <w:r w:rsidRPr="0088516E">
        <w:rPr>
          <w:rFonts w:ascii="Times New Roman" w:hAnsi="Times New Roman"/>
          <w:sz w:val="24"/>
          <w:szCs w:val="24"/>
          <w:lang w:val="ru-RU"/>
        </w:rPr>
        <w:t xml:space="preserve"> и родительского комитета   и с согласия учредителя.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2.2  Лагерь открывается на основании приказа директора школы после приема    его районной лагерной комиссией.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2.3 Лагерь комплектуется из числа учащихся МОУ СОШ № 32 имени </w:t>
      </w:r>
      <w:proofErr w:type="spellStart"/>
      <w:r w:rsidRPr="0088516E">
        <w:rPr>
          <w:rFonts w:ascii="Times New Roman" w:hAnsi="Times New Roman"/>
          <w:sz w:val="24"/>
          <w:szCs w:val="24"/>
          <w:lang w:val="ru-RU"/>
        </w:rPr>
        <w:t>В.В.Терешковой</w:t>
      </w:r>
      <w:proofErr w:type="spellEnd"/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2.4. Продолжительность пребывания детей в лагере, сроки проведения и количество смен определяются администрацией школы, исходя и       возможностей школы, запросов детей и их родителей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2.5 Наполняемость отрядов определяется школой и управлением образования                 с учетом возраста учащихся, санитарно-гигиенических норм, правил  техники безопасности, финансовых и кадровых возможностей.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2.6 Содержание, формы и методы работы определяются педагогическим    коллективом лагеря на принципах демократии и гуманности, развития  национальных и культурно-исторических традиций, инициативы    самодеятельности с учетом интересов детей.</w:t>
      </w:r>
    </w:p>
    <w:p w:rsidR="000F34DA" w:rsidRPr="0088516E" w:rsidRDefault="000F34DA" w:rsidP="000F34DA">
      <w:pPr>
        <w:numPr>
          <w:ilvl w:val="1"/>
          <w:numId w:val="2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Коллектив лагеря самостоятельно определяет программу работы, основные направления жизнедеятельности, распорядок дня</w:t>
      </w:r>
    </w:p>
    <w:p w:rsidR="000F34DA" w:rsidRPr="0088516E" w:rsidRDefault="000F34DA" w:rsidP="000F34DA">
      <w:pPr>
        <w:numPr>
          <w:ilvl w:val="1"/>
          <w:numId w:val="2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Условия передачи лагерю помещений, сооружений, инвентаря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временное пользование определяются приказом директора школы.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</w:rPr>
      </w:pPr>
      <w:r w:rsidRPr="0088516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8516E">
        <w:rPr>
          <w:rFonts w:ascii="Times New Roman" w:hAnsi="Times New Roman"/>
          <w:sz w:val="24"/>
          <w:szCs w:val="24"/>
        </w:rPr>
        <w:t>Кадры</w:t>
      </w:r>
      <w:proofErr w:type="spellEnd"/>
      <w:r w:rsidRPr="008851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516E">
        <w:rPr>
          <w:rFonts w:ascii="Times New Roman" w:hAnsi="Times New Roman"/>
          <w:sz w:val="24"/>
          <w:szCs w:val="24"/>
        </w:rPr>
        <w:t>условия</w:t>
      </w:r>
      <w:proofErr w:type="spellEnd"/>
      <w:r w:rsidRPr="0088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16E">
        <w:rPr>
          <w:rFonts w:ascii="Times New Roman" w:hAnsi="Times New Roman"/>
          <w:sz w:val="24"/>
          <w:szCs w:val="24"/>
        </w:rPr>
        <w:t>труда</w:t>
      </w:r>
      <w:proofErr w:type="spellEnd"/>
      <w:r w:rsidRPr="00885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16E">
        <w:rPr>
          <w:rFonts w:ascii="Times New Roman" w:hAnsi="Times New Roman"/>
          <w:sz w:val="24"/>
          <w:szCs w:val="24"/>
        </w:rPr>
        <w:t>работников</w:t>
      </w:r>
      <w:proofErr w:type="spellEnd"/>
    </w:p>
    <w:p w:rsidR="000F34DA" w:rsidRPr="0088516E" w:rsidRDefault="000F34DA" w:rsidP="000F34DA">
      <w:pPr>
        <w:numPr>
          <w:ilvl w:val="1"/>
          <w:numId w:val="1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Начальник лагеря утверждает структуру лагеря и штаты.</w:t>
      </w:r>
    </w:p>
    <w:p w:rsidR="000F34DA" w:rsidRPr="0088516E" w:rsidRDefault="000F34DA" w:rsidP="000F34DA">
      <w:pPr>
        <w:numPr>
          <w:ilvl w:val="1"/>
          <w:numId w:val="1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Подбор кадров осуществляется его организатором из числа педагогических работников и иных работников школы.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На штатные должности в лагере принимаются лица, достигшие 18 лет. При        приеме на работу требуется медицинское заключение о состоянии здоровья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>Каждый работник лагеря должен быть ознакомлен с условиями труда, правилами внутреннего распорядка и своими должностными обязанностями.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 Охрана жизни и здоровья детей в лагере.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4.1. Начальник лагеря и персонал несут ответственность за безопасность жизни      и  здоровья детей.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4.2. Работники лагеря и дети обязаны строго соблюдать дисциплину, выполнять          правила внутреннего распорядка, режим дня, план воспитательной работы.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lastRenderedPageBreak/>
        <w:t>4.3. Купание детей разрешается начальником лагеря или врачом только в проверенных местах и водоемов, бассейнов ( групп не более 10 чел.) проводится инструктаж по плаванию в присутствии воспитателя  и врача ( или мед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естры). В местах купания должны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находится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в полной готовности спасательные средства.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4.4. Все помещения лагеря обеспечиваются противопожарными средствами. В лагере разработаны планы эвакуации детей на случай пожара и стихийных бедствий.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4.5. Сотрудники лагеря допускаются к работе после получения медицинского допуска и  прохождения  инструктажа по охране жизни и здоровья учащихся.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4.6. Организация походов, экскурсий, экспедиций проводится в соответствии с инструкциями утвержденными администрацией школы.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5. Финансирование, бухгалтерский учет и отчетность.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5.1. Лагерь содержится за счет средств местного бюджета. Фонда социального страхования и средств родителей.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5.2 Расходование сре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дств пр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>оизводится согласно утвержденной смете.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5.3. Отчетность за финансовые расходы производится в соответствии с Приказом управления образования и возлагается на начальника лагеря.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Начальник лагеря: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- обеспечивает  общее руководство деятельностью лагеря, утверждает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согласованию с организатором лагеря  правила внутреннего распорядка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лагеря, издает приказы по лагерю, которые регистрируются в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специальном</w:t>
      </w:r>
      <w:proofErr w:type="gramEnd"/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журнале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>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- на основе квалифицированных характеристик разрабатывает и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согласованию с учредителем утверждает должностные обязанности 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работников лагеря, знакомит их с  условиями труда, проводит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>с регистрацией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в специальном журнале) инструктаж персонала лагеря по технике    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безопасности, профилактике травматизма и предупреждению несчастных 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случаев с детьми. Утвержден график работы 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персонала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 xml:space="preserve"> лагеря, отвечает за 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 организацию учета и персонала.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- создает необходимые условия для воспитательной и оздоровительной работы.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- несет ответственность за организацию питания.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6D0B88" w:rsidRPr="000F34DA" w:rsidRDefault="006D0B88">
      <w:pPr>
        <w:rPr>
          <w:lang w:val="ru-RU"/>
        </w:rPr>
      </w:pPr>
      <w:bookmarkStart w:id="0" w:name="_GoBack"/>
      <w:bookmarkEnd w:id="0"/>
    </w:p>
    <w:sectPr w:rsidR="006D0B88" w:rsidRPr="000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46"/>
    <w:multiLevelType w:val="hybridMultilevel"/>
    <w:tmpl w:val="3EAA76A8"/>
    <w:lvl w:ilvl="0" w:tplc="869E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9142B6E">
      <w:numFmt w:val="none"/>
      <w:lvlText w:val=""/>
      <w:lvlJc w:val="left"/>
      <w:pPr>
        <w:tabs>
          <w:tab w:val="num" w:pos="360"/>
        </w:tabs>
      </w:pPr>
    </w:lvl>
    <w:lvl w:ilvl="2" w:tplc="88B6508E">
      <w:numFmt w:val="none"/>
      <w:lvlText w:val=""/>
      <w:lvlJc w:val="left"/>
      <w:pPr>
        <w:tabs>
          <w:tab w:val="num" w:pos="360"/>
        </w:tabs>
      </w:pPr>
    </w:lvl>
    <w:lvl w:ilvl="3" w:tplc="C066AFEC">
      <w:numFmt w:val="none"/>
      <w:lvlText w:val=""/>
      <w:lvlJc w:val="left"/>
      <w:pPr>
        <w:tabs>
          <w:tab w:val="num" w:pos="360"/>
        </w:tabs>
      </w:pPr>
    </w:lvl>
    <w:lvl w:ilvl="4" w:tplc="7E54CC66">
      <w:numFmt w:val="none"/>
      <w:lvlText w:val=""/>
      <w:lvlJc w:val="left"/>
      <w:pPr>
        <w:tabs>
          <w:tab w:val="num" w:pos="360"/>
        </w:tabs>
      </w:pPr>
    </w:lvl>
    <w:lvl w:ilvl="5" w:tplc="F2B80402">
      <w:numFmt w:val="none"/>
      <w:lvlText w:val=""/>
      <w:lvlJc w:val="left"/>
      <w:pPr>
        <w:tabs>
          <w:tab w:val="num" w:pos="360"/>
        </w:tabs>
      </w:pPr>
    </w:lvl>
    <w:lvl w:ilvl="6" w:tplc="36CA5C64">
      <w:numFmt w:val="none"/>
      <w:lvlText w:val=""/>
      <w:lvlJc w:val="left"/>
      <w:pPr>
        <w:tabs>
          <w:tab w:val="num" w:pos="360"/>
        </w:tabs>
      </w:pPr>
    </w:lvl>
    <w:lvl w:ilvl="7" w:tplc="E23E2AB8">
      <w:numFmt w:val="none"/>
      <w:lvlText w:val=""/>
      <w:lvlJc w:val="left"/>
      <w:pPr>
        <w:tabs>
          <w:tab w:val="num" w:pos="360"/>
        </w:tabs>
      </w:pPr>
    </w:lvl>
    <w:lvl w:ilvl="8" w:tplc="3984CA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42389E"/>
    <w:multiLevelType w:val="multilevel"/>
    <w:tmpl w:val="8662D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A"/>
    <w:rsid w:val="000F34DA"/>
    <w:rsid w:val="006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2015-05-25T07:22:00Z</dcterms:created>
  <dcterms:modified xsi:type="dcterms:W3CDTF">2015-05-25T07:22:00Z</dcterms:modified>
</cp:coreProperties>
</file>